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7C402" w14:textId="7287C053" w:rsidR="00E4597F" w:rsidRPr="000E4D11" w:rsidRDefault="00E4597F" w:rsidP="00E4597F">
      <w:pPr>
        <w:jc w:val="center"/>
        <w:rPr>
          <w:b/>
        </w:rPr>
      </w:pPr>
      <w:r w:rsidRPr="000E4D11">
        <w:rPr>
          <w:b/>
        </w:rPr>
        <w:t>ПОЛОЖЕНИЕ</w:t>
      </w:r>
    </w:p>
    <w:p w14:paraId="41D75938" w14:textId="5564248A" w:rsidR="00E4597F" w:rsidRPr="000E4D11" w:rsidRDefault="00E4597F" w:rsidP="00E4597F">
      <w:pPr>
        <w:jc w:val="center"/>
      </w:pPr>
      <w:r w:rsidRPr="000E4D11">
        <w:t xml:space="preserve">о проведении в 2020 году </w:t>
      </w:r>
      <w:bookmarkStart w:id="0" w:name="_Hlk41979959"/>
      <w:r w:rsidR="00267415" w:rsidRPr="000E4D11">
        <w:t xml:space="preserve">публичного </w:t>
      </w:r>
      <w:r w:rsidRPr="000E4D11">
        <w:t xml:space="preserve">архитектурного конкурса на </w:t>
      </w:r>
      <w:r w:rsidR="001D062D" w:rsidRPr="000E4D11">
        <w:t xml:space="preserve">лучший эскизный </w:t>
      </w:r>
      <w:r w:rsidRPr="000E4D11">
        <w:t xml:space="preserve">проект монументальной скульптуры </w:t>
      </w:r>
      <w:r w:rsidR="00920DC4">
        <w:t xml:space="preserve">«Памятник </w:t>
      </w:r>
      <w:r w:rsidRPr="000E4D11">
        <w:t>Святому благоверному князю Александру Невскому</w:t>
      </w:r>
      <w:r w:rsidR="00920DC4">
        <w:t>»</w:t>
      </w:r>
      <w:r w:rsidRPr="000E4D11">
        <w:t xml:space="preserve"> для размещения на территории города Нижнего Новгорода</w:t>
      </w:r>
      <w:bookmarkEnd w:id="0"/>
    </w:p>
    <w:p w14:paraId="5901DDA7" w14:textId="77777777" w:rsidR="00E4597F" w:rsidRPr="000E4D11" w:rsidRDefault="00E4597F" w:rsidP="00E4597F">
      <w:pPr>
        <w:pStyle w:val="a3"/>
        <w:ind w:left="0"/>
        <w:jc w:val="left"/>
        <w:rPr>
          <w:b/>
        </w:rPr>
      </w:pPr>
    </w:p>
    <w:p w14:paraId="202A0D9C" w14:textId="77777777" w:rsidR="00E4597F" w:rsidRPr="000E4D11" w:rsidRDefault="00E4597F" w:rsidP="00612E52">
      <w:pPr>
        <w:pStyle w:val="a5"/>
        <w:numPr>
          <w:ilvl w:val="0"/>
          <w:numId w:val="4"/>
        </w:numPr>
        <w:tabs>
          <w:tab w:val="left" w:pos="0"/>
        </w:tabs>
        <w:spacing w:before="56"/>
        <w:ind w:left="0" w:right="0" w:firstLine="0"/>
        <w:jc w:val="center"/>
        <w:rPr>
          <w:b/>
        </w:rPr>
      </w:pPr>
      <w:r w:rsidRPr="000E4D11">
        <w:rPr>
          <w:b/>
        </w:rPr>
        <w:t>Общие</w:t>
      </w:r>
      <w:r w:rsidRPr="000E4D11">
        <w:rPr>
          <w:b/>
          <w:spacing w:val="-2"/>
        </w:rPr>
        <w:t xml:space="preserve"> </w:t>
      </w:r>
      <w:r w:rsidRPr="000E4D11">
        <w:rPr>
          <w:b/>
        </w:rPr>
        <w:t>положения</w:t>
      </w:r>
    </w:p>
    <w:p w14:paraId="0858E0DC" w14:textId="77777777" w:rsidR="00E4597F" w:rsidRPr="000E4D11" w:rsidRDefault="00E4597F" w:rsidP="00E4597F">
      <w:pPr>
        <w:pStyle w:val="a3"/>
        <w:ind w:left="0"/>
        <w:jc w:val="left"/>
        <w:rPr>
          <w:b/>
        </w:rPr>
      </w:pPr>
    </w:p>
    <w:p w14:paraId="1973C793" w14:textId="00D8CC16" w:rsidR="00E4597F" w:rsidRPr="000E4D11" w:rsidRDefault="00E4597F" w:rsidP="00612E52">
      <w:pPr>
        <w:pStyle w:val="a5"/>
        <w:numPr>
          <w:ilvl w:val="1"/>
          <w:numId w:val="4"/>
        </w:numPr>
        <w:tabs>
          <w:tab w:val="left" w:pos="142"/>
        </w:tabs>
        <w:ind w:left="142" w:right="106" w:firstLine="0"/>
      </w:pPr>
      <w:r w:rsidRPr="000E4D11">
        <w:t xml:space="preserve">Настоящее Положение о порядке и условиях проведения </w:t>
      </w:r>
      <w:r w:rsidR="00267415" w:rsidRPr="000E4D11">
        <w:t xml:space="preserve">публичного </w:t>
      </w:r>
      <w:r w:rsidRPr="000E4D11">
        <w:t xml:space="preserve">конкурса на </w:t>
      </w:r>
      <w:r w:rsidR="001D062D" w:rsidRPr="000E4D11">
        <w:t xml:space="preserve">лучший эскизный </w:t>
      </w:r>
      <w:r w:rsidRPr="000E4D11">
        <w:t>проект монументальной скульптуры «Памятник Святому благоверному князю Александру Невскому»</w:t>
      </w:r>
      <w:r w:rsidR="00A26344" w:rsidRPr="000E4D11">
        <w:t xml:space="preserve"> </w:t>
      </w:r>
      <w:r w:rsidRPr="000E4D11">
        <w:t xml:space="preserve">(далее – Положение) регламентирует порядок и условия проведения </w:t>
      </w:r>
      <w:r w:rsidR="00267415" w:rsidRPr="000E4D11">
        <w:t xml:space="preserve">публичного </w:t>
      </w:r>
      <w:r w:rsidRPr="000E4D11">
        <w:t xml:space="preserve">конкурса на </w:t>
      </w:r>
      <w:r w:rsidR="001D062D" w:rsidRPr="000E4D11">
        <w:t xml:space="preserve">лучший эскизный </w:t>
      </w:r>
      <w:r w:rsidRPr="000E4D11">
        <w:t xml:space="preserve">проект </w:t>
      </w:r>
      <w:bookmarkStart w:id="1" w:name="_Hlk41979915"/>
      <w:r w:rsidRPr="000E4D11">
        <w:t xml:space="preserve">монументальной скульптуры «Памятник Святому благоверному князю Александру Невскому» </w:t>
      </w:r>
      <w:bookmarkEnd w:id="1"/>
      <w:r w:rsidRPr="000E4D11">
        <w:t>(далее – Памятник) для размещения на территории в границах земельного участка по адресу: городской округ город Нижний Новгород, координаты: 56.334370°N 43.969944°E (далее – Конкурс).</w:t>
      </w:r>
    </w:p>
    <w:p w14:paraId="41C3F8B5" w14:textId="23CB6B03" w:rsidR="00E4597F" w:rsidRPr="000E4D11" w:rsidRDefault="00E4597F" w:rsidP="00612E52">
      <w:pPr>
        <w:pStyle w:val="a5"/>
        <w:numPr>
          <w:ilvl w:val="1"/>
          <w:numId w:val="4"/>
        </w:numPr>
        <w:tabs>
          <w:tab w:val="left" w:pos="142"/>
        </w:tabs>
        <w:ind w:left="142" w:right="106" w:firstLine="0"/>
      </w:pPr>
      <w:r w:rsidRPr="000E4D11">
        <w:t xml:space="preserve">Учредителем </w:t>
      </w:r>
      <w:r w:rsidR="00483A44">
        <w:t>К</w:t>
      </w:r>
      <w:r w:rsidRPr="000E4D11">
        <w:t xml:space="preserve">онкурса является </w:t>
      </w:r>
      <w:r w:rsidR="00483A44">
        <w:t>м</w:t>
      </w:r>
      <w:r w:rsidR="00483A44" w:rsidRPr="000E4D11">
        <w:t xml:space="preserve">инистерство </w:t>
      </w:r>
      <w:r w:rsidRPr="000E4D11">
        <w:t>культуры Нижегородской области (далее – Учредитель).</w:t>
      </w:r>
    </w:p>
    <w:p w14:paraId="3FE28014" w14:textId="4DD81CC2" w:rsidR="00E4597F" w:rsidRPr="000E4D11" w:rsidRDefault="00E4597F" w:rsidP="00612E52">
      <w:pPr>
        <w:pStyle w:val="a5"/>
        <w:numPr>
          <w:ilvl w:val="1"/>
          <w:numId w:val="4"/>
        </w:numPr>
        <w:tabs>
          <w:tab w:val="left" w:pos="142"/>
        </w:tabs>
        <w:ind w:left="142" w:right="106" w:firstLine="0"/>
      </w:pPr>
      <w:r w:rsidRPr="000E4D11">
        <w:t xml:space="preserve">Конкурс проводится </w:t>
      </w:r>
      <w:r w:rsidR="00FF4C37" w:rsidRPr="000E4D11">
        <w:t>автономной некоммерческой организацией</w:t>
      </w:r>
      <w:r w:rsidRPr="000E4D11">
        <w:t xml:space="preserve"> «Региональное управление проектами и организации массовых мероприятий «Центр 800» (далее – Организатор).</w:t>
      </w:r>
    </w:p>
    <w:p w14:paraId="60331498" w14:textId="4B193FD0" w:rsidR="004F23D0" w:rsidRPr="000E4D11" w:rsidRDefault="00E4597F" w:rsidP="00612E52">
      <w:pPr>
        <w:pStyle w:val="a5"/>
        <w:numPr>
          <w:ilvl w:val="1"/>
          <w:numId w:val="4"/>
        </w:numPr>
        <w:tabs>
          <w:tab w:val="left" w:pos="142"/>
        </w:tabs>
        <w:ind w:left="142" w:right="106" w:firstLine="0"/>
      </w:pPr>
      <w:r w:rsidRPr="000E4D11">
        <w:t xml:space="preserve">Конкурс представляет собой мероприятие в сфере художественного творчества по созданию в соответствии с настоящим Положением на конкурсной основе эскизного проекта Памятника (далее – Эскизный проект), которое проводится по правилам проведения публичного конкурса согласно главе 57 Гражданского кодекса Российской Федерации среди лиц, соответствующих </w:t>
      </w:r>
      <w:r w:rsidR="009E4BFD" w:rsidRPr="000E4D11">
        <w:t xml:space="preserve">требованиям </w:t>
      </w:r>
      <w:r w:rsidRPr="000E4D11">
        <w:t>раздел</w:t>
      </w:r>
      <w:r w:rsidR="009E4BFD" w:rsidRPr="000E4D11">
        <w:t>а</w:t>
      </w:r>
      <w:r w:rsidRPr="000E4D11">
        <w:t xml:space="preserve"> 4 </w:t>
      </w:r>
      <w:r w:rsidR="009E4BFD" w:rsidRPr="000E4D11">
        <w:t>Положения</w:t>
      </w:r>
      <w:r w:rsidRPr="000E4D11">
        <w:t>.</w:t>
      </w:r>
    </w:p>
    <w:p w14:paraId="7798F8DF" w14:textId="77777777" w:rsidR="00E74757" w:rsidRPr="000E4D11" w:rsidRDefault="00E74757" w:rsidP="00612E52">
      <w:pPr>
        <w:pStyle w:val="a5"/>
        <w:numPr>
          <w:ilvl w:val="1"/>
          <w:numId w:val="4"/>
        </w:numPr>
        <w:tabs>
          <w:tab w:val="left" w:pos="142"/>
        </w:tabs>
        <w:ind w:left="142" w:right="106" w:firstLine="0"/>
      </w:pPr>
      <w:r w:rsidRPr="000E4D11">
        <w:t>Цели Конкурса:</w:t>
      </w:r>
    </w:p>
    <w:p w14:paraId="42906CBC" w14:textId="266A8F96" w:rsidR="00E74757" w:rsidRPr="000E4D11" w:rsidRDefault="00920DC4" w:rsidP="0041732B">
      <w:pPr>
        <w:pStyle w:val="a5"/>
        <w:numPr>
          <w:ilvl w:val="2"/>
          <w:numId w:val="4"/>
        </w:numPr>
        <w:tabs>
          <w:tab w:val="left" w:pos="142"/>
        </w:tabs>
        <w:ind w:left="142" w:right="106" w:firstLine="0"/>
      </w:pPr>
      <w:r>
        <w:t xml:space="preserve"> </w:t>
      </w:r>
      <w:r w:rsidR="00E74757" w:rsidRPr="000E4D11">
        <w:t xml:space="preserve">выбор </w:t>
      </w:r>
      <w:r w:rsidR="0035620E" w:rsidRPr="000E4D11">
        <w:t xml:space="preserve">лучшего </w:t>
      </w:r>
      <w:r w:rsidR="00960101" w:rsidRPr="000E4D11">
        <w:t>Э</w:t>
      </w:r>
      <w:r w:rsidR="00E74757" w:rsidRPr="000E4D11">
        <w:t xml:space="preserve">скизного проекта Памятника в границах территории конкурсного проектирования </w:t>
      </w:r>
      <w:r w:rsidRPr="000E4D11">
        <w:t>(предусматриваемое место установки произведения монументальной скульптуры)</w:t>
      </w:r>
      <w:r>
        <w:t xml:space="preserve"> </w:t>
      </w:r>
      <w:r w:rsidR="00E74757" w:rsidRPr="000E4D11">
        <w:t xml:space="preserve">в целях </w:t>
      </w:r>
      <w:r w:rsidR="00267415" w:rsidRPr="000E4D11">
        <w:t xml:space="preserve">размещения и </w:t>
      </w:r>
      <w:r w:rsidR="00E74757" w:rsidRPr="000E4D11">
        <w:t>установки памятника Александру Невскому в</w:t>
      </w:r>
      <w:r w:rsidR="00117D9E" w:rsidRPr="000E4D11">
        <w:t xml:space="preserve"> городе</w:t>
      </w:r>
      <w:r w:rsidR="00E74757" w:rsidRPr="000E4D11">
        <w:t xml:space="preserve"> Нижн</w:t>
      </w:r>
      <w:r w:rsidR="00117D9E" w:rsidRPr="000E4D11">
        <w:t>ем</w:t>
      </w:r>
      <w:r w:rsidR="00E74757" w:rsidRPr="000E4D11">
        <w:t xml:space="preserve"> Новгороде;</w:t>
      </w:r>
    </w:p>
    <w:p w14:paraId="39A84D87" w14:textId="4AB1E22F" w:rsidR="00E74757" w:rsidRPr="000E4D11" w:rsidRDefault="00920DC4" w:rsidP="00612E52">
      <w:pPr>
        <w:pStyle w:val="a5"/>
        <w:numPr>
          <w:ilvl w:val="2"/>
          <w:numId w:val="4"/>
        </w:numPr>
        <w:tabs>
          <w:tab w:val="left" w:pos="142"/>
        </w:tabs>
        <w:ind w:left="142" w:right="106" w:firstLine="0"/>
      </w:pPr>
      <w:r>
        <w:t xml:space="preserve"> </w:t>
      </w:r>
      <w:r w:rsidR="00E74757" w:rsidRPr="000E4D11">
        <w:t>поддержание и развитие культурных традиций и профессионального художественного творчества в сфере произведений монументального искусства;</w:t>
      </w:r>
    </w:p>
    <w:p w14:paraId="08B2F6BC" w14:textId="253EFEC4" w:rsidR="00E74757" w:rsidRPr="000E4D11" w:rsidRDefault="00920DC4" w:rsidP="00612E52">
      <w:pPr>
        <w:pStyle w:val="a5"/>
        <w:numPr>
          <w:ilvl w:val="2"/>
          <w:numId w:val="4"/>
        </w:numPr>
        <w:tabs>
          <w:tab w:val="left" w:pos="142"/>
        </w:tabs>
        <w:ind w:left="142" w:right="106" w:firstLine="0"/>
      </w:pPr>
      <w:r>
        <w:t xml:space="preserve"> </w:t>
      </w:r>
      <w:r w:rsidR="00E74757" w:rsidRPr="000E4D11">
        <w:t>создание условий для сохранения духовных основ общества, исторической памяти, преемственности поколений, а также воспитани</w:t>
      </w:r>
      <w:r w:rsidR="00117D9E" w:rsidRPr="000E4D11">
        <w:t>я</w:t>
      </w:r>
      <w:r w:rsidR="00E74757" w:rsidRPr="000E4D11">
        <w:t xml:space="preserve"> чувств патриотизма и гордости у подрастающего поколения.</w:t>
      </w:r>
    </w:p>
    <w:p w14:paraId="54B030BC" w14:textId="49DAC3F0" w:rsidR="00E74757" w:rsidRPr="000E4D11" w:rsidRDefault="00E74757" w:rsidP="00612E52">
      <w:pPr>
        <w:pStyle w:val="a5"/>
        <w:numPr>
          <w:ilvl w:val="1"/>
          <w:numId w:val="4"/>
        </w:numPr>
        <w:tabs>
          <w:tab w:val="left" w:pos="142"/>
        </w:tabs>
        <w:ind w:left="142" w:right="106" w:firstLine="0"/>
      </w:pPr>
      <w:r w:rsidRPr="000E4D11">
        <w:t xml:space="preserve">Задачей Конкурса является </w:t>
      </w:r>
      <w:r w:rsidR="00F8375F" w:rsidRPr="000E4D11">
        <w:t>определение наилучшего</w:t>
      </w:r>
      <w:r w:rsidRPr="000E4D11">
        <w:t xml:space="preserve"> </w:t>
      </w:r>
      <w:r w:rsidR="00F8375F" w:rsidRPr="000E4D11">
        <w:t>Э</w:t>
      </w:r>
      <w:r w:rsidRPr="000E4D11">
        <w:t>скизн</w:t>
      </w:r>
      <w:r w:rsidR="00F8375F" w:rsidRPr="000E4D11">
        <w:t>ого</w:t>
      </w:r>
      <w:r w:rsidRPr="000E4D11">
        <w:t xml:space="preserve"> проект</w:t>
      </w:r>
      <w:r w:rsidR="00F8375F" w:rsidRPr="000E4D11">
        <w:t>а</w:t>
      </w:r>
      <w:r w:rsidRPr="000E4D11">
        <w:t xml:space="preserve"> Памятника в границах конкурсного проектирования в соответствии с условиями Конкурса.</w:t>
      </w:r>
    </w:p>
    <w:p w14:paraId="32FDEBBA" w14:textId="03C15522" w:rsidR="00FF4C37" w:rsidRPr="000E4D11" w:rsidRDefault="00E4597F" w:rsidP="00612E52">
      <w:pPr>
        <w:pStyle w:val="a5"/>
        <w:numPr>
          <w:ilvl w:val="1"/>
          <w:numId w:val="4"/>
        </w:numPr>
        <w:tabs>
          <w:tab w:val="left" w:pos="142"/>
        </w:tabs>
        <w:ind w:left="142" w:right="106" w:firstLine="0"/>
      </w:pPr>
      <w:r w:rsidRPr="000E4D11">
        <w:t xml:space="preserve">Предметом Конкурса </w:t>
      </w:r>
      <w:r w:rsidR="001D062D" w:rsidRPr="000E4D11">
        <w:t xml:space="preserve">являются предложения об архитектурно-художественном облике, композиционных и конструктивных решениях, пропорциях и </w:t>
      </w:r>
      <w:r w:rsidR="001C780C">
        <w:t xml:space="preserve">средствах </w:t>
      </w:r>
      <w:r w:rsidR="001D062D" w:rsidRPr="000E4D11">
        <w:t>выразительности произведения, историко-культурных символах и посылах, закладываемых в форме произведения монументальной скульптуры, оформленные в виде Эскизного проекта</w:t>
      </w:r>
      <w:r w:rsidRPr="000E4D11">
        <w:t>.</w:t>
      </w:r>
      <w:r w:rsidR="004F23D0" w:rsidRPr="000E4D11">
        <w:t xml:space="preserve"> </w:t>
      </w:r>
      <w:r w:rsidRPr="000E4D11">
        <w:t>Территория проектирования</w:t>
      </w:r>
      <w:r w:rsidR="00AF5B7B" w:rsidRPr="000E4D11">
        <w:t xml:space="preserve"> </w:t>
      </w:r>
      <w:r w:rsidRPr="000E4D11">
        <w:t>определена в соответствии с Приложением № 2 к настоящему Положению.</w:t>
      </w:r>
    </w:p>
    <w:p w14:paraId="43EC8BCE" w14:textId="6971E025" w:rsidR="00FF4C37" w:rsidRPr="000E4D11" w:rsidRDefault="00920DC4" w:rsidP="00612E52">
      <w:pPr>
        <w:pStyle w:val="a5"/>
        <w:numPr>
          <w:ilvl w:val="1"/>
          <w:numId w:val="4"/>
        </w:numPr>
        <w:tabs>
          <w:tab w:val="left" w:pos="142"/>
        </w:tabs>
        <w:ind w:left="142" w:right="106" w:firstLine="0"/>
      </w:pPr>
      <w:r>
        <w:t>П</w:t>
      </w:r>
      <w:r w:rsidR="00FF4C37" w:rsidRPr="000E4D11">
        <w:t>од Эскизным проектом, создание которо</w:t>
      </w:r>
      <w:r w:rsidR="00117D9E" w:rsidRPr="000E4D11">
        <w:t>го</w:t>
      </w:r>
      <w:r w:rsidR="00FF4C37" w:rsidRPr="000E4D11">
        <w:t xml:space="preserve"> является необходимым условием для участия в Конкурсе, понимается документ</w:t>
      </w:r>
      <w:r w:rsidR="002723C1" w:rsidRPr="000E4D11">
        <w:t xml:space="preserve"> (комплект документов)</w:t>
      </w:r>
      <w:r w:rsidR="00FF4C37" w:rsidRPr="000E4D11">
        <w:t>, содержащий основные характеристики Памятника и его внешний вид.</w:t>
      </w:r>
      <w:r w:rsidR="00117D9E" w:rsidRPr="000E4D11">
        <w:t xml:space="preserve"> Состав документации и требования к Эскизному проекту определены в техническом задании </w:t>
      </w:r>
      <w:r w:rsidR="00483A44" w:rsidRPr="00483A44">
        <w:t>для участия в публичном архитектурном конкурсе на лучший эскизный проект монументальной скульптуры «Памятник Святому благоверному князю Александру Невскому» для размещения на территории города Нижнего Новгорода</w:t>
      </w:r>
      <w:r w:rsidR="00117D9E" w:rsidRPr="000E4D11">
        <w:t xml:space="preserve"> (</w:t>
      </w:r>
      <w:r w:rsidR="00117D9E" w:rsidRPr="000E4D11">
        <w:rPr>
          <w:rFonts w:eastAsiaTheme="minorHAnsi"/>
          <w:lang w:eastAsia="en-US"/>
        </w:rPr>
        <w:t xml:space="preserve">Приложение </w:t>
      </w:r>
      <w:r w:rsidR="00117D9E" w:rsidRPr="000E4D11">
        <w:t>№ </w:t>
      </w:r>
      <w:r w:rsidR="00483A44">
        <w:rPr>
          <w:rFonts w:eastAsiaTheme="minorHAnsi"/>
          <w:lang w:eastAsia="en-US"/>
        </w:rPr>
        <w:t>4</w:t>
      </w:r>
      <w:r w:rsidR="00483A44" w:rsidRPr="000E4D11">
        <w:rPr>
          <w:rFonts w:eastAsiaTheme="minorHAnsi"/>
          <w:lang w:eastAsia="en-US"/>
        </w:rPr>
        <w:t xml:space="preserve"> </w:t>
      </w:r>
      <w:r w:rsidR="00117D9E" w:rsidRPr="000E4D11">
        <w:rPr>
          <w:rFonts w:eastAsiaTheme="minorHAnsi"/>
          <w:lang w:eastAsia="en-US"/>
        </w:rPr>
        <w:t>к настоящему Положению,</w:t>
      </w:r>
      <w:r w:rsidR="00117D9E" w:rsidRPr="000E4D11">
        <w:t xml:space="preserve"> далее – Техническое задание)</w:t>
      </w:r>
      <w:r w:rsidR="001C780C">
        <w:t>.</w:t>
      </w:r>
    </w:p>
    <w:p w14:paraId="0C4BD909" w14:textId="5585D59A" w:rsidR="0035620E" w:rsidRPr="000E4D11" w:rsidRDefault="00E4597F" w:rsidP="00D640CD">
      <w:pPr>
        <w:pStyle w:val="a5"/>
        <w:numPr>
          <w:ilvl w:val="1"/>
          <w:numId w:val="4"/>
        </w:numPr>
        <w:tabs>
          <w:tab w:val="left" w:pos="142"/>
        </w:tabs>
        <w:ind w:left="142" w:right="106" w:firstLine="0"/>
      </w:pPr>
      <w:r w:rsidRPr="000E4D11">
        <w:t>Организатор</w:t>
      </w:r>
      <w:r w:rsidR="0035620E" w:rsidRPr="000E4D11">
        <w:t xml:space="preserve"> </w:t>
      </w:r>
      <w:r w:rsidRPr="000E4D11">
        <w:t>в</w:t>
      </w:r>
      <w:r w:rsidR="00777088" w:rsidRPr="000E4D11">
        <w:t xml:space="preserve">ыплачивает </w:t>
      </w:r>
      <w:r w:rsidR="001D062D" w:rsidRPr="000E4D11">
        <w:t>награду</w:t>
      </w:r>
      <w:r w:rsidRPr="000E4D11">
        <w:t xml:space="preserve">, </w:t>
      </w:r>
      <w:r w:rsidR="001D062D" w:rsidRPr="000E4D11">
        <w:t xml:space="preserve">установленную </w:t>
      </w:r>
      <w:r w:rsidRPr="000E4D11">
        <w:t xml:space="preserve">в разделе </w:t>
      </w:r>
      <w:r w:rsidR="00612E52" w:rsidRPr="000E4D11">
        <w:t>8</w:t>
      </w:r>
      <w:r w:rsidRPr="000E4D11">
        <w:t xml:space="preserve"> </w:t>
      </w:r>
      <w:r w:rsidR="004F23D0" w:rsidRPr="000E4D11">
        <w:t>Положения</w:t>
      </w:r>
      <w:r w:rsidRPr="000E4D11">
        <w:t>, лицам, признанным</w:t>
      </w:r>
      <w:r w:rsidR="00D179F7" w:rsidRPr="000E4D11">
        <w:t xml:space="preserve"> победителем и</w:t>
      </w:r>
      <w:r w:rsidR="00777088" w:rsidRPr="000E4D11">
        <w:t xml:space="preserve"> финалистами Конкурса</w:t>
      </w:r>
      <w:r w:rsidR="00920DC4">
        <w:t>.</w:t>
      </w:r>
      <w:r w:rsidR="00777088" w:rsidRPr="000E4D11">
        <w:t xml:space="preserve"> </w:t>
      </w:r>
    </w:p>
    <w:p w14:paraId="625B86B2" w14:textId="012AD25D" w:rsidR="00FF4C37" w:rsidRPr="000E4D11" w:rsidRDefault="00720812" w:rsidP="00612E52">
      <w:pPr>
        <w:pStyle w:val="a5"/>
        <w:numPr>
          <w:ilvl w:val="1"/>
          <w:numId w:val="4"/>
        </w:numPr>
        <w:tabs>
          <w:tab w:val="left" w:pos="142"/>
        </w:tabs>
        <w:ind w:left="142" w:right="106" w:firstLine="0"/>
      </w:pPr>
      <w:r w:rsidRPr="000E4D11">
        <w:lastRenderedPageBreak/>
        <w:t xml:space="preserve">Победителем Конкурса признается лицо, Эскизный проект которого занял первое место по итогам народного (общественного) голосования (далее – Победитель). Финалистами Конкурса признаются лица, Эскизные проекты которых заняли второе и третье </w:t>
      </w:r>
      <w:r w:rsidR="00267415" w:rsidRPr="000E4D11">
        <w:t xml:space="preserve">место </w:t>
      </w:r>
      <w:r w:rsidRPr="000E4D11">
        <w:t>на Конкурсе</w:t>
      </w:r>
      <w:r w:rsidR="001C65A0" w:rsidRPr="000E4D11">
        <w:t xml:space="preserve"> по итогам народного (общественного) голосования</w:t>
      </w:r>
      <w:r w:rsidRPr="000E4D11">
        <w:t xml:space="preserve"> (далее – Финалисты).</w:t>
      </w:r>
    </w:p>
    <w:p w14:paraId="491E143E" w14:textId="68012700" w:rsidR="00265BEA" w:rsidRPr="000E4D11" w:rsidRDefault="00265BEA" w:rsidP="00612E52">
      <w:pPr>
        <w:pStyle w:val="a5"/>
        <w:numPr>
          <w:ilvl w:val="1"/>
          <w:numId w:val="4"/>
        </w:numPr>
        <w:tabs>
          <w:tab w:val="left" w:pos="142"/>
        </w:tabs>
        <w:ind w:left="142" w:right="106" w:firstLine="0"/>
      </w:pPr>
      <w:r w:rsidRPr="000E4D11">
        <w:t>Организатор обеспечивает анонсирование Конкурса</w:t>
      </w:r>
      <w:r w:rsidR="004A17D7" w:rsidRPr="000E4D11">
        <w:t xml:space="preserve"> и </w:t>
      </w:r>
      <w:r w:rsidR="008E2A81">
        <w:t>условий участия в нем в срок до 05 июня 2020 года включительно, информирование об итогах конкурса в срок до 26 июля 2020 года включительно</w:t>
      </w:r>
      <w:r w:rsidRPr="000E4D11">
        <w:t xml:space="preserve"> путем размещения настоящего Положения </w:t>
      </w:r>
      <w:r w:rsidR="009B214F" w:rsidRPr="000E4D11">
        <w:t xml:space="preserve">и </w:t>
      </w:r>
      <w:r w:rsidR="008E2A81">
        <w:t>соответствующей информации</w:t>
      </w:r>
      <w:r w:rsidR="009B214F" w:rsidRPr="000E4D11">
        <w:t xml:space="preserve"> </w:t>
      </w:r>
      <w:r w:rsidRPr="000E4D11">
        <w:t xml:space="preserve">на сайте </w:t>
      </w:r>
      <w:r w:rsidR="009E3CDD" w:rsidRPr="009E3CDD">
        <w:t>https://special.nizhny800.ru/monument-to-alexander-nevsky</w:t>
      </w:r>
      <w:r w:rsidR="009E3CDD" w:rsidRPr="000E4D11">
        <w:t xml:space="preserve"> </w:t>
      </w:r>
      <w:r w:rsidR="004A17D7" w:rsidRPr="000E4D11">
        <w:t>(далее – Сайт)</w:t>
      </w:r>
      <w:r w:rsidRPr="000E4D11">
        <w:t>.</w:t>
      </w:r>
    </w:p>
    <w:p w14:paraId="41F0932C" w14:textId="48694733" w:rsidR="004A17D7" w:rsidRPr="000E4D11" w:rsidRDefault="004A17D7" w:rsidP="00612E52">
      <w:pPr>
        <w:pStyle w:val="a5"/>
        <w:numPr>
          <w:ilvl w:val="1"/>
          <w:numId w:val="4"/>
        </w:numPr>
        <w:tabs>
          <w:tab w:val="left" w:pos="142"/>
        </w:tabs>
        <w:ind w:left="142" w:right="106" w:firstLine="0"/>
      </w:pPr>
      <w:r w:rsidRPr="000E4D11">
        <w:t>Отмена проведения Конкурса возможна по усмотрению Организатора при условии информирования о таких изменениях путем размещения соответствующей информации на Сайте в срок до 26 июня 2020 года включительно.</w:t>
      </w:r>
    </w:p>
    <w:p w14:paraId="4E48BBEB" w14:textId="77777777" w:rsidR="00E4597F" w:rsidRPr="000E4D11" w:rsidRDefault="00E4597F" w:rsidP="00E4597F">
      <w:pPr>
        <w:pStyle w:val="a3"/>
        <w:ind w:left="0"/>
        <w:jc w:val="left"/>
      </w:pPr>
    </w:p>
    <w:p w14:paraId="4C7466B4" w14:textId="4A3E4145" w:rsidR="00E4597F" w:rsidRPr="000E4D11" w:rsidRDefault="00E4597F" w:rsidP="00612E52">
      <w:pPr>
        <w:pStyle w:val="1"/>
        <w:numPr>
          <w:ilvl w:val="0"/>
          <w:numId w:val="4"/>
        </w:numPr>
        <w:tabs>
          <w:tab w:val="left" w:pos="0"/>
        </w:tabs>
        <w:ind w:left="0" w:firstLine="0"/>
        <w:jc w:val="center"/>
      </w:pPr>
      <w:r w:rsidRPr="000E4D11">
        <w:t xml:space="preserve">Сведения об организаторе </w:t>
      </w:r>
      <w:r w:rsidR="00FF4C37" w:rsidRPr="000E4D11">
        <w:t>К</w:t>
      </w:r>
      <w:r w:rsidRPr="000E4D11">
        <w:t>онкурса</w:t>
      </w:r>
    </w:p>
    <w:p w14:paraId="2894DB16" w14:textId="77777777" w:rsidR="00E4597F" w:rsidRPr="000E4D11" w:rsidRDefault="00E4597F" w:rsidP="00E4597F">
      <w:pPr>
        <w:pStyle w:val="a3"/>
        <w:spacing w:before="11"/>
        <w:ind w:left="0"/>
        <w:jc w:val="left"/>
        <w:rPr>
          <w:b/>
        </w:rPr>
      </w:pPr>
    </w:p>
    <w:p w14:paraId="4A3B0933" w14:textId="1237457B" w:rsidR="00E4597F" w:rsidRPr="000E4D11" w:rsidRDefault="00FF4C37" w:rsidP="00544290">
      <w:pPr>
        <w:pStyle w:val="a5"/>
        <w:numPr>
          <w:ilvl w:val="1"/>
          <w:numId w:val="4"/>
        </w:numPr>
        <w:tabs>
          <w:tab w:val="left" w:pos="142"/>
        </w:tabs>
        <w:ind w:left="119" w:firstLine="0"/>
      </w:pPr>
      <w:r w:rsidRPr="000E4D11">
        <w:t>А</w:t>
      </w:r>
      <w:r w:rsidR="00117D9E" w:rsidRPr="000E4D11">
        <w:t>втономная некоммерческая организация</w:t>
      </w:r>
      <w:r w:rsidR="00E4597F" w:rsidRPr="000E4D11">
        <w:t xml:space="preserve"> </w:t>
      </w:r>
      <w:r w:rsidRPr="000E4D11">
        <w:t xml:space="preserve">«Региональное управление проектами и организации массовых мероприятий «Центр 800» </w:t>
      </w:r>
      <w:r w:rsidR="00E4597F" w:rsidRPr="000E4D11">
        <w:t>– юридическое лицо, созданное и действующее в соответствии с законодательством Российской Федерации, зарегистрированное</w:t>
      </w:r>
      <w:r w:rsidRPr="000E4D11">
        <w:t xml:space="preserve"> Инспекцией Федеральной налоговой службы по Нижегородскому району </w:t>
      </w:r>
      <w:r w:rsidR="008E2A81">
        <w:t>г</w:t>
      </w:r>
      <w:r w:rsidRPr="000E4D11">
        <w:t>орода Нижнего Новгорода 19</w:t>
      </w:r>
      <w:r w:rsidR="00E4597F" w:rsidRPr="000E4D11">
        <w:t xml:space="preserve"> </w:t>
      </w:r>
      <w:r w:rsidRPr="000E4D11">
        <w:t>марта</w:t>
      </w:r>
      <w:r w:rsidR="00E4597F" w:rsidRPr="000E4D11">
        <w:t xml:space="preserve"> </w:t>
      </w:r>
      <w:r w:rsidRPr="000E4D11">
        <w:t>2019</w:t>
      </w:r>
      <w:r w:rsidR="00E4597F" w:rsidRPr="000E4D11">
        <w:t xml:space="preserve"> года, основной государственный</w:t>
      </w:r>
      <w:r w:rsidR="00E4597F" w:rsidRPr="000E4D11">
        <w:rPr>
          <w:spacing w:val="11"/>
        </w:rPr>
        <w:t xml:space="preserve"> </w:t>
      </w:r>
      <w:r w:rsidR="00E4597F" w:rsidRPr="000E4D11">
        <w:t>регистрационный</w:t>
      </w:r>
      <w:r w:rsidR="00E4597F" w:rsidRPr="000E4D11">
        <w:rPr>
          <w:spacing w:val="11"/>
        </w:rPr>
        <w:t xml:space="preserve"> </w:t>
      </w:r>
      <w:r w:rsidR="00E4597F" w:rsidRPr="000E4D11">
        <w:t>номер:</w:t>
      </w:r>
      <w:r w:rsidR="00E4597F" w:rsidRPr="000E4D11">
        <w:rPr>
          <w:spacing w:val="12"/>
        </w:rPr>
        <w:t xml:space="preserve"> </w:t>
      </w:r>
      <w:r w:rsidRPr="000E4D11">
        <w:t>1195275015836</w:t>
      </w:r>
      <w:r w:rsidR="00E4597F" w:rsidRPr="000E4D11">
        <w:t xml:space="preserve">, идентификационный номер налогоплательщика: </w:t>
      </w:r>
      <w:r w:rsidRPr="000E4D11">
        <w:t>5260462119.</w:t>
      </w:r>
    </w:p>
    <w:p w14:paraId="1339A810" w14:textId="3C32936D" w:rsidR="00E4597F" w:rsidRDefault="00E4597F" w:rsidP="00544290">
      <w:pPr>
        <w:pStyle w:val="a5"/>
        <w:numPr>
          <w:ilvl w:val="1"/>
          <w:numId w:val="4"/>
        </w:numPr>
        <w:tabs>
          <w:tab w:val="left" w:pos="142"/>
        </w:tabs>
        <w:spacing w:before="31"/>
        <w:ind w:left="120" w:right="104" w:firstLine="0"/>
      </w:pPr>
      <w:r w:rsidRPr="000E4D11">
        <w:t xml:space="preserve">Адрес местонахождения </w:t>
      </w:r>
      <w:r w:rsidR="00E74757" w:rsidRPr="000E4D11">
        <w:t>О</w:t>
      </w:r>
      <w:r w:rsidRPr="000E4D11">
        <w:t xml:space="preserve">рганизатора: </w:t>
      </w:r>
      <w:r w:rsidR="00612E52" w:rsidRPr="000E4D11">
        <w:t>603109</w:t>
      </w:r>
      <w:r w:rsidR="008E2A81">
        <w:t>,</w:t>
      </w:r>
      <w:r w:rsidR="00612E52" w:rsidRPr="000E4D11">
        <w:t xml:space="preserve"> г. Нижний Новгород, набережная им. Федоровского, д. 7.</w:t>
      </w:r>
    </w:p>
    <w:p w14:paraId="7B4E97EF" w14:textId="77777777" w:rsidR="001C780C" w:rsidRPr="000E4D11" w:rsidRDefault="001C780C" w:rsidP="001C780C">
      <w:pPr>
        <w:pStyle w:val="a5"/>
        <w:tabs>
          <w:tab w:val="left" w:pos="142"/>
        </w:tabs>
        <w:spacing w:before="31"/>
        <w:ind w:right="104"/>
      </w:pPr>
    </w:p>
    <w:p w14:paraId="185D3966" w14:textId="77777777" w:rsidR="001C780C" w:rsidRPr="000E4D11" w:rsidRDefault="001C780C" w:rsidP="001C780C">
      <w:pPr>
        <w:pStyle w:val="a5"/>
        <w:numPr>
          <w:ilvl w:val="0"/>
          <w:numId w:val="4"/>
        </w:numPr>
        <w:ind w:left="0" w:firstLine="0"/>
        <w:jc w:val="center"/>
        <w:rPr>
          <w:b/>
          <w:bCs/>
        </w:rPr>
      </w:pPr>
      <w:r w:rsidRPr="000E4D11">
        <w:rPr>
          <w:b/>
          <w:bCs/>
        </w:rPr>
        <w:t>Экспертная комиссия Конкурса и критерии оценки Эскизных проектов</w:t>
      </w:r>
    </w:p>
    <w:p w14:paraId="4B6FBAAC" w14:textId="77777777" w:rsidR="001C780C" w:rsidRPr="000E4D11" w:rsidRDefault="001C780C" w:rsidP="001C780C">
      <w:pPr>
        <w:ind w:left="142"/>
        <w:jc w:val="both"/>
      </w:pPr>
    </w:p>
    <w:p w14:paraId="1859304E" w14:textId="77777777" w:rsidR="001C780C" w:rsidRPr="00B34B7B" w:rsidRDefault="001C780C" w:rsidP="001C780C">
      <w:pPr>
        <w:pStyle w:val="a5"/>
        <w:numPr>
          <w:ilvl w:val="1"/>
          <w:numId w:val="4"/>
        </w:numPr>
        <w:ind w:left="142" w:firstLine="0"/>
        <w:rPr>
          <w:color w:val="000000" w:themeColor="text1"/>
        </w:rPr>
      </w:pPr>
      <w:r w:rsidRPr="00B34B7B">
        <w:rPr>
          <w:color w:val="000000" w:themeColor="text1"/>
        </w:rPr>
        <w:t xml:space="preserve">Для определения Финалистов Организатор формирует экспертную комиссию Конкурса (далее – Экспертная комиссия) из представителей Правительства Нижегородской области, Законодательного Собрания Нижегородской области, </w:t>
      </w:r>
      <w:r>
        <w:rPr>
          <w:color w:val="000000" w:themeColor="text1"/>
        </w:rPr>
        <w:t>м</w:t>
      </w:r>
      <w:r w:rsidRPr="00B34B7B">
        <w:rPr>
          <w:color w:val="000000" w:themeColor="text1"/>
        </w:rPr>
        <w:t xml:space="preserve">инистерства градостроительной деятельности и развития агломераций Нижегородской области, администрации города Нижнего Новгорода, представителей Союза архитекторов и Союза художников Нижегородской области, эксперты 800 при участии АНО «Центр 800» и  иных представителей творческой и научной общественности. </w:t>
      </w:r>
    </w:p>
    <w:p w14:paraId="309ECF51" w14:textId="77777777" w:rsidR="001C780C" w:rsidRPr="000E4D11" w:rsidRDefault="001C780C" w:rsidP="001C780C">
      <w:pPr>
        <w:pStyle w:val="a5"/>
        <w:numPr>
          <w:ilvl w:val="1"/>
          <w:numId w:val="4"/>
        </w:numPr>
        <w:ind w:left="142" w:firstLine="0"/>
      </w:pPr>
      <w:r w:rsidRPr="000E4D11">
        <w:t>Экспертная комиссия Конкурса реализует следующие функции:</w:t>
      </w:r>
    </w:p>
    <w:p w14:paraId="57842BFE" w14:textId="77777777" w:rsidR="001C780C" w:rsidRPr="000E4D11" w:rsidRDefault="001C780C" w:rsidP="001C780C">
      <w:pPr>
        <w:pStyle w:val="a5"/>
        <w:numPr>
          <w:ilvl w:val="2"/>
          <w:numId w:val="4"/>
        </w:numPr>
        <w:ind w:left="142" w:firstLine="22"/>
        <w:contextualSpacing/>
      </w:pPr>
      <w:r>
        <w:t xml:space="preserve"> </w:t>
      </w:r>
      <w:r w:rsidRPr="000E4D11">
        <w:t>осуществляет рассмотрение и оценку каждого Эскизного проекта Участника;</w:t>
      </w:r>
    </w:p>
    <w:p w14:paraId="049899C0" w14:textId="77777777" w:rsidR="001C780C" w:rsidRPr="000E4D11" w:rsidRDefault="001C780C" w:rsidP="001C780C">
      <w:pPr>
        <w:pStyle w:val="a5"/>
        <w:numPr>
          <w:ilvl w:val="2"/>
          <w:numId w:val="4"/>
        </w:numPr>
        <w:ind w:left="142" w:firstLine="22"/>
        <w:contextualSpacing/>
      </w:pPr>
      <w:r>
        <w:t xml:space="preserve"> </w:t>
      </w:r>
      <w:r w:rsidRPr="000E4D11">
        <w:t>при необходимости привлекает сторонних экспертов для оценки Эскизных проектов Участников;</w:t>
      </w:r>
    </w:p>
    <w:p w14:paraId="6D4F127F" w14:textId="77777777" w:rsidR="001C780C" w:rsidRPr="000E4D11" w:rsidRDefault="001C780C" w:rsidP="001C780C">
      <w:pPr>
        <w:pStyle w:val="a5"/>
        <w:numPr>
          <w:ilvl w:val="2"/>
          <w:numId w:val="4"/>
        </w:numPr>
        <w:ind w:left="142" w:firstLine="22"/>
        <w:contextualSpacing/>
      </w:pPr>
      <w:r>
        <w:t xml:space="preserve"> </w:t>
      </w:r>
      <w:r w:rsidRPr="000E4D11">
        <w:t>подводит итоги второго этапа Конкурса;</w:t>
      </w:r>
    </w:p>
    <w:p w14:paraId="0D857160" w14:textId="77777777" w:rsidR="001C780C" w:rsidRPr="000E4D11" w:rsidRDefault="001C780C" w:rsidP="001C780C">
      <w:pPr>
        <w:pStyle w:val="a5"/>
        <w:numPr>
          <w:ilvl w:val="2"/>
          <w:numId w:val="4"/>
        </w:numPr>
        <w:ind w:left="142" w:firstLine="22"/>
        <w:contextualSpacing/>
      </w:pPr>
      <w:r>
        <w:t xml:space="preserve"> </w:t>
      </w:r>
      <w:r w:rsidRPr="000E4D11">
        <w:t xml:space="preserve">вносит предложения и рекомендации по корректировке Эскизного проекта Победителя. </w:t>
      </w:r>
    </w:p>
    <w:p w14:paraId="535B1E41" w14:textId="77777777" w:rsidR="001C780C" w:rsidRPr="000E4D11" w:rsidRDefault="001C780C" w:rsidP="001C780C">
      <w:pPr>
        <w:pStyle w:val="a5"/>
        <w:numPr>
          <w:ilvl w:val="1"/>
          <w:numId w:val="4"/>
        </w:numPr>
        <w:ind w:left="142" w:firstLine="0"/>
      </w:pPr>
      <w:r w:rsidRPr="000E4D11">
        <w:t>Эскизные проекты оцениваются Экспертной комиссией в соответствии со следующими критериями:</w:t>
      </w:r>
    </w:p>
    <w:p w14:paraId="69A48E29" w14:textId="77777777" w:rsidR="001C780C" w:rsidRPr="000E4D11" w:rsidRDefault="001C780C" w:rsidP="001C780C">
      <w:pPr>
        <w:pStyle w:val="a5"/>
        <w:numPr>
          <w:ilvl w:val="2"/>
          <w:numId w:val="4"/>
        </w:numPr>
        <w:ind w:left="142" w:firstLine="22"/>
      </w:pPr>
      <w:r>
        <w:t xml:space="preserve"> п</w:t>
      </w:r>
      <w:r w:rsidRPr="000E4D11">
        <w:t>роработанность и завершенность Эскизного проекта;</w:t>
      </w:r>
    </w:p>
    <w:p w14:paraId="68EE9FF8" w14:textId="77777777" w:rsidR="001C780C" w:rsidRPr="000E4D11" w:rsidRDefault="001C780C" w:rsidP="001C780C">
      <w:pPr>
        <w:pStyle w:val="a5"/>
        <w:numPr>
          <w:ilvl w:val="2"/>
          <w:numId w:val="4"/>
        </w:numPr>
        <w:ind w:left="142" w:firstLine="22"/>
      </w:pPr>
      <w:r>
        <w:t xml:space="preserve"> и</w:t>
      </w:r>
      <w:r w:rsidRPr="000E4D11">
        <w:t>дея концептуального решения Памятника</w:t>
      </w:r>
      <w:r w:rsidRPr="000E4D11">
        <w:rPr>
          <w:lang w:val="en-US"/>
        </w:rPr>
        <w:t>;</w:t>
      </w:r>
    </w:p>
    <w:p w14:paraId="257BEE92" w14:textId="77777777" w:rsidR="001C780C" w:rsidRPr="000E4D11" w:rsidRDefault="001C780C" w:rsidP="001C780C">
      <w:pPr>
        <w:pStyle w:val="a5"/>
        <w:numPr>
          <w:ilvl w:val="2"/>
          <w:numId w:val="4"/>
        </w:numPr>
        <w:ind w:left="142" w:firstLine="22"/>
      </w:pPr>
      <w:r>
        <w:t xml:space="preserve"> х</w:t>
      </w:r>
      <w:r w:rsidRPr="000E4D11">
        <w:t>удожественное раскрытие образа Памятника</w:t>
      </w:r>
      <w:r w:rsidRPr="000E4D11">
        <w:rPr>
          <w:lang w:val="en-US"/>
        </w:rPr>
        <w:t>;</w:t>
      </w:r>
    </w:p>
    <w:p w14:paraId="1E7C2C16" w14:textId="77777777" w:rsidR="001C780C" w:rsidRPr="000E4D11" w:rsidRDefault="001C780C" w:rsidP="001C780C">
      <w:pPr>
        <w:pStyle w:val="a5"/>
        <w:numPr>
          <w:ilvl w:val="2"/>
          <w:numId w:val="4"/>
        </w:numPr>
        <w:ind w:left="142" w:firstLine="22"/>
      </w:pPr>
      <w:r>
        <w:t xml:space="preserve"> о</w:t>
      </w:r>
      <w:r w:rsidRPr="000E4D11">
        <w:t>ригинальность и актуальность образа Памятника;</w:t>
      </w:r>
    </w:p>
    <w:p w14:paraId="1CB401B1" w14:textId="77777777" w:rsidR="001C780C" w:rsidRPr="000E4D11" w:rsidRDefault="001C780C" w:rsidP="001C780C">
      <w:pPr>
        <w:pStyle w:val="a5"/>
        <w:numPr>
          <w:ilvl w:val="2"/>
          <w:numId w:val="4"/>
        </w:numPr>
        <w:ind w:left="142" w:firstLine="22"/>
      </w:pPr>
      <w:r>
        <w:rPr>
          <w:rFonts w:eastAsiaTheme="minorHAnsi"/>
          <w:lang w:eastAsia="en-US"/>
        </w:rPr>
        <w:t xml:space="preserve"> о</w:t>
      </w:r>
      <w:r w:rsidRPr="000E4D11">
        <w:rPr>
          <w:rFonts w:eastAsiaTheme="minorHAnsi"/>
          <w:lang w:eastAsia="en-US"/>
        </w:rPr>
        <w:t xml:space="preserve">рганичное размещение Памятника в архитектурно-ландшафтной среде с учетом </w:t>
      </w:r>
      <w:proofErr w:type="spellStart"/>
      <w:r w:rsidRPr="000E4D11">
        <w:rPr>
          <w:rFonts w:eastAsiaTheme="minorHAnsi"/>
          <w:lang w:eastAsia="en-US"/>
        </w:rPr>
        <w:t>соотносимости</w:t>
      </w:r>
      <w:proofErr w:type="spellEnd"/>
      <w:r w:rsidRPr="000E4D11">
        <w:rPr>
          <w:rFonts w:eastAsiaTheme="minorHAnsi"/>
          <w:lang w:eastAsia="en-US"/>
        </w:rPr>
        <w:t xml:space="preserve"> окружающей градостроительной ситуации, </w:t>
      </w:r>
      <w:r w:rsidRPr="000E4D11">
        <w:t>стилистических особенностей е</w:t>
      </w:r>
      <w:r>
        <w:t>ё</w:t>
      </w:r>
      <w:r w:rsidRPr="000E4D11">
        <w:t xml:space="preserve"> архитектурного облика и её гармонично</w:t>
      </w:r>
      <w:r>
        <w:t>го</w:t>
      </w:r>
      <w:r w:rsidRPr="000E4D11">
        <w:t xml:space="preserve"> сосуществовани</w:t>
      </w:r>
      <w:r>
        <w:t>я</w:t>
      </w:r>
      <w:r w:rsidRPr="000E4D11">
        <w:t xml:space="preserve"> в составе архитектурного комплекса;</w:t>
      </w:r>
    </w:p>
    <w:p w14:paraId="40B19188" w14:textId="77777777" w:rsidR="001C780C" w:rsidRPr="000E4D11" w:rsidRDefault="001C780C" w:rsidP="001C780C">
      <w:pPr>
        <w:pStyle w:val="a5"/>
        <w:numPr>
          <w:ilvl w:val="2"/>
          <w:numId w:val="4"/>
        </w:numPr>
        <w:ind w:left="142" w:firstLine="22"/>
      </w:pPr>
      <w:r>
        <w:lastRenderedPageBreak/>
        <w:t xml:space="preserve"> э</w:t>
      </w:r>
      <w:r w:rsidRPr="000E4D11">
        <w:t>кономическая целесообразность (обоснованность) предлагаемых решений.</w:t>
      </w:r>
    </w:p>
    <w:p w14:paraId="7728EB04" w14:textId="77777777" w:rsidR="001C780C" w:rsidRPr="000E4D11" w:rsidRDefault="001C780C" w:rsidP="001C780C">
      <w:pPr>
        <w:pStyle w:val="a5"/>
        <w:numPr>
          <w:ilvl w:val="1"/>
          <w:numId w:val="4"/>
        </w:numPr>
        <w:ind w:left="142" w:firstLine="0"/>
      </w:pPr>
      <w:r w:rsidRPr="000E4D11">
        <w:t>Решения Экспертной комиссии оформляются протоколом, который подписывается председателями Экспертной комиссии в день заседания Экспертной комиссии Конкурса.</w:t>
      </w:r>
    </w:p>
    <w:p w14:paraId="77CCE5C5" w14:textId="77777777" w:rsidR="001C780C" w:rsidRPr="000E4D11" w:rsidRDefault="001C780C" w:rsidP="001C780C">
      <w:pPr>
        <w:pStyle w:val="a5"/>
        <w:numPr>
          <w:ilvl w:val="1"/>
          <w:numId w:val="4"/>
        </w:numPr>
        <w:ind w:left="142" w:firstLine="0"/>
      </w:pPr>
      <w:r w:rsidRPr="000E4D11">
        <w:t>В протоколе заседания Экспертной комиссии указываются:</w:t>
      </w:r>
    </w:p>
    <w:p w14:paraId="0A97B75F" w14:textId="77777777" w:rsidR="001C780C" w:rsidRPr="000E4D11" w:rsidRDefault="001C780C" w:rsidP="001C780C">
      <w:pPr>
        <w:pStyle w:val="a5"/>
        <w:numPr>
          <w:ilvl w:val="2"/>
          <w:numId w:val="4"/>
        </w:numPr>
        <w:ind w:left="142" w:firstLine="22"/>
      </w:pPr>
      <w:r>
        <w:t xml:space="preserve"> </w:t>
      </w:r>
      <w:r w:rsidRPr="000E4D11">
        <w:t>состав Экспертной комиссии;</w:t>
      </w:r>
    </w:p>
    <w:p w14:paraId="79627446" w14:textId="77777777" w:rsidR="001C780C" w:rsidRPr="000E4D11" w:rsidRDefault="001C780C" w:rsidP="001C780C">
      <w:pPr>
        <w:pStyle w:val="a5"/>
        <w:numPr>
          <w:ilvl w:val="2"/>
          <w:numId w:val="4"/>
        </w:numPr>
        <w:ind w:left="142" w:firstLine="22"/>
      </w:pPr>
      <w:r>
        <w:t xml:space="preserve"> </w:t>
      </w:r>
      <w:r w:rsidRPr="000E4D11">
        <w:t>Участники Конкурса</w:t>
      </w:r>
      <w:r w:rsidRPr="000E4D11">
        <w:rPr>
          <w:lang w:val="en-US"/>
        </w:rPr>
        <w:t>;</w:t>
      </w:r>
    </w:p>
    <w:p w14:paraId="5113AD8B" w14:textId="77777777" w:rsidR="001C780C" w:rsidRPr="000E4D11" w:rsidRDefault="001C780C" w:rsidP="001C780C">
      <w:pPr>
        <w:pStyle w:val="a5"/>
        <w:numPr>
          <w:ilvl w:val="2"/>
          <w:numId w:val="4"/>
        </w:numPr>
        <w:ind w:left="142" w:firstLine="22"/>
      </w:pPr>
      <w:r>
        <w:t xml:space="preserve"> </w:t>
      </w:r>
      <w:r w:rsidRPr="000E4D11">
        <w:t>промежуточные результаты Конкурса (3 Эскизных проекта, которые проходят на третий этап Конкурса);</w:t>
      </w:r>
    </w:p>
    <w:p w14:paraId="7AF5A11B" w14:textId="77777777" w:rsidR="001C780C" w:rsidRPr="000E4D11" w:rsidRDefault="001C780C" w:rsidP="001C780C">
      <w:pPr>
        <w:pStyle w:val="a5"/>
        <w:numPr>
          <w:ilvl w:val="2"/>
          <w:numId w:val="4"/>
        </w:numPr>
        <w:ind w:left="142" w:firstLine="22"/>
      </w:pPr>
      <w:r>
        <w:t xml:space="preserve"> </w:t>
      </w:r>
      <w:r w:rsidRPr="000E4D11">
        <w:t>сумма баллов, полученных каждым Эскизным проектом в соответствии с оценочными листами членов Экспертной комиссии.</w:t>
      </w:r>
    </w:p>
    <w:p w14:paraId="25F12470" w14:textId="77777777" w:rsidR="00E4597F" w:rsidRPr="000E4D11" w:rsidRDefault="00E4597F" w:rsidP="00E4597F">
      <w:pPr>
        <w:pStyle w:val="a3"/>
        <w:ind w:left="0"/>
        <w:jc w:val="left"/>
      </w:pPr>
    </w:p>
    <w:p w14:paraId="5D1D1895" w14:textId="13F2073C" w:rsidR="00E4597F" w:rsidRPr="000E4D11" w:rsidRDefault="00E4597F" w:rsidP="00612E52">
      <w:pPr>
        <w:pStyle w:val="1"/>
        <w:numPr>
          <w:ilvl w:val="0"/>
          <w:numId w:val="4"/>
        </w:numPr>
        <w:tabs>
          <w:tab w:val="left" w:pos="0"/>
        </w:tabs>
        <w:ind w:left="0" w:firstLine="0"/>
        <w:jc w:val="center"/>
      </w:pPr>
      <w:r w:rsidRPr="000E4D11">
        <w:t xml:space="preserve">Сроки проведения </w:t>
      </w:r>
      <w:r w:rsidR="00E74757" w:rsidRPr="000E4D11">
        <w:t>К</w:t>
      </w:r>
      <w:r w:rsidRPr="000E4D11">
        <w:t>онкурса</w:t>
      </w:r>
    </w:p>
    <w:p w14:paraId="4044EEF6" w14:textId="77777777" w:rsidR="00E4597F" w:rsidRPr="000E4D11" w:rsidRDefault="00E4597F" w:rsidP="00E4597F">
      <w:pPr>
        <w:pStyle w:val="a3"/>
        <w:spacing w:before="11"/>
        <w:ind w:left="0"/>
        <w:jc w:val="left"/>
        <w:rPr>
          <w:b/>
        </w:rPr>
      </w:pPr>
    </w:p>
    <w:p w14:paraId="17A10EA8" w14:textId="7852F2EB" w:rsidR="000E0D50" w:rsidRPr="00B34B7B" w:rsidRDefault="000E0D50" w:rsidP="007C28F7">
      <w:pPr>
        <w:pStyle w:val="a5"/>
        <w:numPr>
          <w:ilvl w:val="1"/>
          <w:numId w:val="4"/>
        </w:numPr>
        <w:tabs>
          <w:tab w:val="left" w:pos="142"/>
        </w:tabs>
        <w:ind w:left="120" w:firstLine="0"/>
        <w:rPr>
          <w:color w:val="000000" w:themeColor="text1"/>
        </w:rPr>
      </w:pPr>
      <w:r w:rsidRPr="00B34B7B">
        <w:t>Конкурс проводится в период с 05 июня 2020 года по 2</w:t>
      </w:r>
      <w:r w:rsidR="00A9577A">
        <w:t>7</w:t>
      </w:r>
      <w:r w:rsidRPr="00B34B7B">
        <w:t xml:space="preserve"> июля 2020 года включительно</w:t>
      </w:r>
      <w:r w:rsidRPr="00B34B7B">
        <w:rPr>
          <w:color w:val="000000" w:themeColor="text1"/>
        </w:rPr>
        <w:t>.</w:t>
      </w:r>
    </w:p>
    <w:p w14:paraId="2F901D3F" w14:textId="73680806" w:rsidR="00E4597F" w:rsidRPr="00B34B7B" w:rsidRDefault="000E0D50" w:rsidP="007C28F7">
      <w:pPr>
        <w:pStyle w:val="a5"/>
        <w:numPr>
          <w:ilvl w:val="1"/>
          <w:numId w:val="4"/>
        </w:numPr>
        <w:tabs>
          <w:tab w:val="left" w:pos="142"/>
        </w:tabs>
        <w:ind w:left="120" w:firstLine="0"/>
        <w:rPr>
          <w:color w:val="000000" w:themeColor="text1"/>
        </w:rPr>
      </w:pPr>
      <w:r w:rsidRPr="00B34B7B">
        <w:rPr>
          <w:color w:val="000000" w:themeColor="text1"/>
        </w:rPr>
        <w:t>Н</w:t>
      </w:r>
      <w:r w:rsidR="00970141" w:rsidRPr="00B34B7B">
        <w:rPr>
          <w:color w:val="000000" w:themeColor="text1"/>
        </w:rPr>
        <w:t xml:space="preserve">ачало </w:t>
      </w:r>
      <w:r w:rsidRPr="00B34B7B">
        <w:rPr>
          <w:color w:val="000000" w:themeColor="text1"/>
        </w:rPr>
        <w:t xml:space="preserve">конкурса </w:t>
      </w:r>
      <w:r w:rsidR="00970141" w:rsidRPr="00B34B7B">
        <w:rPr>
          <w:color w:val="000000" w:themeColor="text1"/>
        </w:rPr>
        <w:t>– 0</w:t>
      </w:r>
      <w:r w:rsidR="007C28F7" w:rsidRPr="00B34B7B">
        <w:rPr>
          <w:color w:val="000000" w:themeColor="text1"/>
        </w:rPr>
        <w:t>5</w:t>
      </w:r>
      <w:r w:rsidR="00970141" w:rsidRPr="00B34B7B">
        <w:rPr>
          <w:color w:val="000000" w:themeColor="text1"/>
        </w:rPr>
        <w:t xml:space="preserve"> июня 2020 года, сдача Эскизных проектов осуществляется до 18:00 </w:t>
      </w:r>
      <w:r w:rsidR="0060020B">
        <w:rPr>
          <w:color w:val="000000" w:themeColor="text1"/>
        </w:rPr>
        <w:t>12</w:t>
      </w:r>
      <w:r w:rsidR="00970141" w:rsidRPr="00B34B7B">
        <w:rPr>
          <w:color w:val="000000" w:themeColor="text1"/>
        </w:rPr>
        <w:t xml:space="preserve"> июля 2020 года. </w:t>
      </w:r>
    </w:p>
    <w:p w14:paraId="4D7498EC" w14:textId="1C7F4524" w:rsidR="00E74757" w:rsidRPr="00D4269C" w:rsidRDefault="00970141" w:rsidP="00D4269C">
      <w:pPr>
        <w:pStyle w:val="a5"/>
        <w:numPr>
          <w:ilvl w:val="1"/>
          <w:numId w:val="4"/>
        </w:numPr>
        <w:tabs>
          <w:tab w:val="left" w:pos="142"/>
          <w:tab w:val="left" w:pos="681"/>
        </w:tabs>
        <w:ind w:left="119" w:right="106" w:firstLine="0"/>
        <w:rPr>
          <w:color w:val="000000" w:themeColor="text1"/>
        </w:rPr>
      </w:pPr>
      <w:r w:rsidRPr="00B34B7B">
        <w:rPr>
          <w:color w:val="000000" w:themeColor="text1"/>
        </w:rPr>
        <w:t>Рассмотрение</w:t>
      </w:r>
      <w:r w:rsidR="00496DFA" w:rsidRPr="00B34B7B">
        <w:rPr>
          <w:color w:val="000000" w:themeColor="text1"/>
        </w:rPr>
        <w:t xml:space="preserve"> и оценка </w:t>
      </w:r>
      <w:r w:rsidRPr="00B34B7B">
        <w:rPr>
          <w:color w:val="000000" w:themeColor="text1"/>
        </w:rPr>
        <w:t>Эскизных проектов экспертной комиссией Конкурса</w:t>
      </w:r>
      <w:r w:rsidR="00496DFA" w:rsidRPr="00B34B7B">
        <w:rPr>
          <w:color w:val="000000" w:themeColor="text1"/>
        </w:rPr>
        <w:t xml:space="preserve">, </w:t>
      </w:r>
      <w:r w:rsidRPr="00B34B7B">
        <w:rPr>
          <w:color w:val="000000" w:themeColor="text1"/>
        </w:rPr>
        <w:t xml:space="preserve">отбор трех лучших </w:t>
      </w:r>
      <w:r w:rsidR="007C28F7" w:rsidRPr="00B34B7B">
        <w:rPr>
          <w:color w:val="000000" w:themeColor="text1"/>
        </w:rPr>
        <w:t>Э</w:t>
      </w:r>
      <w:r w:rsidR="000E0D50" w:rsidRPr="00B34B7B">
        <w:rPr>
          <w:color w:val="000000" w:themeColor="text1"/>
        </w:rPr>
        <w:t>с</w:t>
      </w:r>
      <w:r w:rsidR="007C28F7" w:rsidRPr="00B34B7B">
        <w:rPr>
          <w:color w:val="000000" w:themeColor="text1"/>
        </w:rPr>
        <w:t xml:space="preserve">кизных </w:t>
      </w:r>
      <w:r w:rsidRPr="00B34B7B">
        <w:rPr>
          <w:color w:val="000000" w:themeColor="text1"/>
        </w:rPr>
        <w:t>проектов</w:t>
      </w:r>
      <w:r w:rsidR="007C28F7" w:rsidRPr="00B34B7B">
        <w:rPr>
          <w:color w:val="000000" w:themeColor="text1"/>
        </w:rPr>
        <w:t xml:space="preserve">: </w:t>
      </w:r>
      <w:r w:rsidR="00496DFA" w:rsidRPr="00B34B7B">
        <w:rPr>
          <w:color w:val="000000" w:themeColor="text1"/>
        </w:rPr>
        <w:t>период с</w:t>
      </w:r>
      <w:r w:rsidR="007C28F7" w:rsidRPr="00B34B7B">
        <w:rPr>
          <w:color w:val="000000" w:themeColor="text1"/>
        </w:rPr>
        <w:t xml:space="preserve"> </w:t>
      </w:r>
      <w:r w:rsidR="00C80253">
        <w:rPr>
          <w:bCs/>
          <w:color w:val="000000" w:themeColor="text1"/>
        </w:rPr>
        <w:t>15</w:t>
      </w:r>
      <w:r w:rsidR="007C28F7" w:rsidRPr="00B34B7B">
        <w:rPr>
          <w:bCs/>
          <w:color w:val="000000" w:themeColor="text1"/>
        </w:rPr>
        <w:t xml:space="preserve"> июля 2020 года по </w:t>
      </w:r>
      <w:r w:rsidR="006E039E">
        <w:rPr>
          <w:bCs/>
          <w:color w:val="000000" w:themeColor="text1"/>
        </w:rPr>
        <w:t>1</w:t>
      </w:r>
      <w:r w:rsidR="00A97929">
        <w:rPr>
          <w:bCs/>
          <w:color w:val="000000" w:themeColor="text1"/>
        </w:rPr>
        <w:t>6</w:t>
      </w:r>
      <w:r w:rsidRPr="00B34B7B">
        <w:rPr>
          <w:bCs/>
          <w:color w:val="000000" w:themeColor="text1"/>
        </w:rPr>
        <w:t xml:space="preserve"> июля 2020 года</w:t>
      </w:r>
      <w:r w:rsidRPr="00B34B7B">
        <w:rPr>
          <w:color w:val="000000" w:themeColor="text1"/>
        </w:rPr>
        <w:t>.</w:t>
      </w:r>
      <w:r w:rsidR="00D4269C">
        <w:rPr>
          <w:color w:val="000000" w:themeColor="text1"/>
        </w:rPr>
        <w:t xml:space="preserve"> </w:t>
      </w:r>
    </w:p>
    <w:p w14:paraId="3C1062E6" w14:textId="3B5F26E5" w:rsidR="00D4269C" w:rsidRDefault="00496DFA" w:rsidP="00D4269C">
      <w:pPr>
        <w:pStyle w:val="a5"/>
        <w:numPr>
          <w:ilvl w:val="1"/>
          <w:numId w:val="4"/>
        </w:numPr>
        <w:tabs>
          <w:tab w:val="left" w:pos="142"/>
          <w:tab w:val="left" w:pos="681"/>
        </w:tabs>
        <w:ind w:left="119" w:right="106" w:firstLine="0"/>
        <w:rPr>
          <w:color w:val="000000" w:themeColor="text1"/>
        </w:rPr>
      </w:pPr>
      <w:r w:rsidRPr="00D4269C">
        <w:rPr>
          <w:color w:val="000000" w:themeColor="text1"/>
        </w:rPr>
        <w:t xml:space="preserve">Народное (общественное) голосование в отношении трех </w:t>
      </w:r>
      <w:r w:rsidR="00B34B7B" w:rsidRPr="00D4269C">
        <w:rPr>
          <w:color w:val="000000" w:themeColor="text1"/>
        </w:rPr>
        <w:t xml:space="preserve">лучших </w:t>
      </w:r>
      <w:r w:rsidRPr="00D4269C">
        <w:rPr>
          <w:color w:val="000000" w:themeColor="text1"/>
        </w:rPr>
        <w:t xml:space="preserve">Эскизных проектов, определенных экспертной комиссией Конкурса: период с </w:t>
      </w:r>
      <w:r w:rsidR="00A97929">
        <w:rPr>
          <w:color w:val="000000" w:themeColor="text1"/>
        </w:rPr>
        <w:t>17</w:t>
      </w:r>
      <w:r w:rsidRPr="00D4269C">
        <w:rPr>
          <w:color w:val="000000" w:themeColor="text1"/>
        </w:rPr>
        <w:t xml:space="preserve"> июля 2020 года по </w:t>
      </w:r>
      <w:r w:rsidR="00A97929">
        <w:rPr>
          <w:color w:val="000000" w:themeColor="text1"/>
        </w:rPr>
        <w:t>27</w:t>
      </w:r>
      <w:r w:rsidRPr="00D4269C">
        <w:rPr>
          <w:color w:val="000000" w:themeColor="text1"/>
        </w:rPr>
        <w:t xml:space="preserve"> июля 2020 года включительно. </w:t>
      </w:r>
    </w:p>
    <w:p w14:paraId="7AA0CF43" w14:textId="239AF082" w:rsidR="00496DFA" w:rsidRPr="00D4269C" w:rsidRDefault="00496DFA" w:rsidP="00D4269C">
      <w:pPr>
        <w:pStyle w:val="a5"/>
        <w:numPr>
          <w:ilvl w:val="1"/>
          <w:numId w:val="4"/>
        </w:numPr>
        <w:tabs>
          <w:tab w:val="left" w:pos="142"/>
          <w:tab w:val="left" w:pos="681"/>
        </w:tabs>
        <w:ind w:left="119" w:right="106" w:firstLine="0"/>
        <w:rPr>
          <w:color w:val="000000" w:themeColor="text1"/>
        </w:rPr>
      </w:pPr>
      <w:r w:rsidRPr="00D4269C">
        <w:rPr>
          <w:color w:val="000000" w:themeColor="text1"/>
        </w:rPr>
        <w:t xml:space="preserve">Подведение итогов конкурса </w:t>
      </w:r>
      <w:r w:rsidR="000E0D50" w:rsidRPr="00D4269C">
        <w:rPr>
          <w:color w:val="000000" w:themeColor="text1"/>
        </w:rPr>
        <w:t>экспертной комиссией,</w:t>
      </w:r>
      <w:r w:rsidRPr="00D4269C">
        <w:rPr>
          <w:color w:val="000000" w:themeColor="text1"/>
        </w:rPr>
        <w:t xml:space="preserve"> </w:t>
      </w:r>
      <w:r w:rsidR="000E0D50" w:rsidRPr="00D4269C">
        <w:rPr>
          <w:color w:val="000000" w:themeColor="text1"/>
        </w:rPr>
        <w:t>объявление победителя Конкурса и лиц, занявших второе и третье место,</w:t>
      </w:r>
      <w:r w:rsidRPr="00D4269C">
        <w:rPr>
          <w:color w:val="000000" w:themeColor="text1"/>
        </w:rPr>
        <w:t xml:space="preserve"> с участием руководства города и области</w:t>
      </w:r>
      <w:r w:rsidR="000E0D50" w:rsidRPr="00D4269C">
        <w:rPr>
          <w:color w:val="000000" w:themeColor="text1"/>
        </w:rPr>
        <w:t>,</w:t>
      </w:r>
      <w:r w:rsidRPr="00D4269C">
        <w:rPr>
          <w:color w:val="000000" w:themeColor="text1"/>
        </w:rPr>
        <w:t xml:space="preserve"> включая главного архитектора области</w:t>
      </w:r>
      <w:r w:rsidR="000E0D50" w:rsidRPr="00D4269C">
        <w:rPr>
          <w:color w:val="000000" w:themeColor="text1"/>
        </w:rPr>
        <w:t xml:space="preserve"> – </w:t>
      </w:r>
      <w:r w:rsidR="006E039E">
        <w:rPr>
          <w:color w:val="000000" w:themeColor="text1"/>
        </w:rPr>
        <w:t>03</w:t>
      </w:r>
      <w:r w:rsidR="000E0D50" w:rsidRPr="00D4269C">
        <w:rPr>
          <w:color w:val="000000" w:themeColor="text1"/>
        </w:rPr>
        <w:t> </w:t>
      </w:r>
      <w:r w:rsidR="006E039E">
        <w:rPr>
          <w:color w:val="000000" w:themeColor="text1"/>
        </w:rPr>
        <w:t>августа</w:t>
      </w:r>
      <w:r w:rsidR="000E0D50" w:rsidRPr="00D4269C">
        <w:rPr>
          <w:color w:val="000000" w:themeColor="text1"/>
        </w:rPr>
        <w:t xml:space="preserve"> 2020 года.</w:t>
      </w:r>
      <w:r w:rsidRPr="00D4269C">
        <w:rPr>
          <w:color w:val="000000" w:themeColor="text1"/>
        </w:rPr>
        <w:t xml:space="preserve"> Организатор осуществляет объявление </w:t>
      </w:r>
      <w:r w:rsidR="000E0D50" w:rsidRPr="00D4269C">
        <w:rPr>
          <w:color w:val="000000" w:themeColor="text1"/>
        </w:rPr>
        <w:t xml:space="preserve">о результатах конкурса </w:t>
      </w:r>
      <w:r w:rsidRPr="00B34B7B">
        <w:t>путем размещения на Сайте соответствующей информации.</w:t>
      </w:r>
    </w:p>
    <w:p w14:paraId="2C3D0637" w14:textId="58F1A9BD" w:rsidR="00265BEA" w:rsidRPr="000E0D50" w:rsidRDefault="00265BEA" w:rsidP="00612E52">
      <w:pPr>
        <w:pStyle w:val="a5"/>
        <w:numPr>
          <w:ilvl w:val="1"/>
          <w:numId w:val="4"/>
        </w:numPr>
        <w:tabs>
          <w:tab w:val="left" w:pos="142"/>
        </w:tabs>
        <w:ind w:left="119" w:right="106" w:firstLine="0"/>
      </w:pPr>
      <w:r w:rsidRPr="000E0D50">
        <w:t xml:space="preserve">Изменение сроков проведения Конкурса возможно по усмотрению Организатора при условии информирования о таких изменениях путем размещения </w:t>
      </w:r>
      <w:r w:rsidR="004A17D7" w:rsidRPr="000E0D50">
        <w:t xml:space="preserve">соответствующей информации на Сайте в срок до </w:t>
      </w:r>
      <w:r w:rsidR="006E039E">
        <w:t>01</w:t>
      </w:r>
      <w:r w:rsidR="004A17D7" w:rsidRPr="000E0D50">
        <w:t xml:space="preserve"> </w:t>
      </w:r>
      <w:r w:rsidR="006E039E">
        <w:t>июля</w:t>
      </w:r>
      <w:r w:rsidR="004A17D7" w:rsidRPr="000E0D50">
        <w:t xml:space="preserve"> 2020 года включительно.</w:t>
      </w:r>
    </w:p>
    <w:p w14:paraId="5AC2E998" w14:textId="6314CE7F" w:rsidR="004572F0" w:rsidRPr="000E4D11" w:rsidRDefault="004572F0" w:rsidP="004572F0">
      <w:pPr>
        <w:tabs>
          <w:tab w:val="left" w:pos="681"/>
        </w:tabs>
        <w:ind w:right="106"/>
      </w:pPr>
    </w:p>
    <w:p w14:paraId="0F80EAFB" w14:textId="3F77CE0C" w:rsidR="004A17D7" w:rsidRPr="000E4D11" w:rsidRDefault="004A17D7" w:rsidP="00612E52">
      <w:pPr>
        <w:pStyle w:val="1"/>
        <w:numPr>
          <w:ilvl w:val="0"/>
          <w:numId w:val="4"/>
        </w:numPr>
        <w:tabs>
          <w:tab w:val="left" w:pos="0"/>
        </w:tabs>
        <w:ind w:left="0" w:firstLine="0"/>
        <w:jc w:val="center"/>
      </w:pPr>
      <w:r w:rsidRPr="000E4D11">
        <w:t>Участники Конкурса, их права и</w:t>
      </w:r>
      <w:r w:rsidRPr="000E4D11">
        <w:rPr>
          <w:spacing w:val="-11"/>
        </w:rPr>
        <w:t xml:space="preserve"> </w:t>
      </w:r>
      <w:r w:rsidRPr="000E4D11">
        <w:t>обязанности.</w:t>
      </w:r>
    </w:p>
    <w:p w14:paraId="72288556" w14:textId="77777777" w:rsidR="00BB3C24" w:rsidRPr="000E4D11" w:rsidRDefault="00BB3C24" w:rsidP="00BB3C24">
      <w:pPr>
        <w:pStyle w:val="1"/>
        <w:tabs>
          <w:tab w:val="left" w:pos="343"/>
        </w:tabs>
        <w:ind w:left="118" w:firstLine="0"/>
        <w:rPr>
          <w:b w:val="0"/>
          <w:bCs w:val="0"/>
        </w:rPr>
      </w:pPr>
    </w:p>
    <w:p w14:paraId="67D6A06D" w14:textId="2E146878" w:rsidR="00BB3C24" w:rsidRPr="000E4D11" w:rsidRDefault="00BB3C24" w:rsidP="00544290">
      <w:pPr>
        <w:pStyle w:val="a5"/>
        <w:numPr>
          <w:ilvl w:val="1"/>
          <w:numId w:val="4"/>
        </w:numPr>
        <w:tabs>
          <w:tab w:val="left" w:pos="142"/>
        </w:tabs>
        <w:ind w:left="119" w:right="106" w:firstLine="0"/>
      </w:pPr>
      <w:r w:rsidRPr="000E4D11">
        <w:t>Лица, соответствующие требованиям, установленным в пункте 4.2 Положения, и подавшие</w:t>
      </w:r>
      <w:r w:rsidR="00337932" w:rsidRPr="000E4D11">
        <w:t xml:space="preserve"> (направившие)</w:t>
      </w:r>
      <w:r w:rsidR="001C65A0" w:rsidRPr="000E4D11">
        <w:t xml:space="preserve"> </w:t>
      </w:r>
      <w:r w:rsidR="00337932" w:rsidRPr="000E4D11">
        <w:t>в порядке</w:t>
      </w:r>
      <w:r w:rsidR="001C65A0" w:rsidRPr="000E4D11">
        <w:t xml:space="preserve">, </w:t>
      </w:r>
      <w:r w:rsidR="00337932" w:rsidRPr="000E4D11">
        <w:t>определенном</w:t>
      </w:r>
      <w:r w:rsidR="001C65A0" w:rsidRPr="000E4D11">
        <w:t xml:space="preserve"> в пункте 6.1 Положения,</w:t>
      </w:r>
      <w:r w:rsidRPr="000E4D11">
        <w:t xml:space="preserve"> в срок, указанный в пункте 3.2.1 Положения, документы, указанные в пункте 4.1 Положения, становятся участниками Конкурса (далее </w:t>
      </w:r>
      <w:r w:rsidRPr="000E4D11">
        <w:softHyphen/>
        <w:t>– Участники).</w:t>
      </w:r>
    </w:p>
    <w:p w14:paraId="1A6ABAC4" w14:textId="16A75316" w:rsidR="006347FF" w:rsidRPr="000E4D11" w:rsidRDefault="006347FF" w:rsidP="001C780C">
      <w:pPr>
        <w:pStyle w:val="a5"/>
        <w:numPr>
          <w:ilvl w:val="1"/>
          <w:numId w:val="4"/>
        </w:numPr>
        <w:tabs>
          <w:tab w:val="left" w:pos="142"/>
          <w:tab w:val="left" w:pos="709"/>
        </w:tabs>
        <w:ind w:left="119" w:right="106" w:firstLine="0"/>
      </w:pPr>
      <w:r w:rsidRPr="000E4D11">
        <w:t xml:space="preserve">Для участия в </w:t>
      </w:r>
      <w:r w:rsidR="003E5966" w:rsidRPr="000E4D11">
        <w:t>К</w:t>
      </w:r>
      <w:r w:rsidRPr="000E4D11">
        <w:t>онкурсе л</w:t>
      </w:r>
      <w:r w:rsidR="004A17D7" w:rsidRPr="000E4D11">
        <w:t>ица</w:t>
      </w:r>
      <w:r w:rsidR="004A17D7" w:rsidRPr="000E4D11">
        <w:rPr>
          <w:rFonts w:eastAsiaTheme="minorHAnsi"/>
          <w:lang w:eastAsia="en-US"/>
        </w:rPr>
        <w:t xml:space="preserve"> </w:t>
      </w:r>
      <w:r w:rsidRPr="000E4D11">
        <w:rPr>
          <w:rFonts w:eastAsiaTheme="minorHAnsi"/>
          <w:lang w:eastAsia="en-US"/>
        </w:rPr>
        <w:t>должны</w:t>
      </w:r>
      <w:r w:rsidR="00133E5D" w:rsidRPr="000E4D11">
        <w:rPr>
          <w:rFonts w:eastAsiaTheme="minorHAnsi"/>
          <w:lang w:eastAsia="en-US"/>
        </w:rPr>
        <w:t xml:space="preserve"> заполнить на Сайте электронную анкету и</w:t>
      </w:r>
      <w:r w:rsidRPr="000E4D11">
        <w:rPr>
          <w:rFonts w:eastAsiaTheme="minorHAnsi"/>
          <w:lang w:eastAsia="en-US"/>
        </w:rPr>
        <w:t xml:space="preserve"> н</w:t>
      </w:r>
      <w:r w:rsidR="00BB3C24" w:rsidRPr="000E4D11">
        <w:rPr>
          <w:rFonts w:eastAsiaTheme="minorHAnsi"/>
          <w:lang w:eastAsia="en-US"/>
        </w:rPr>
        <w:t>аправить</w:t>
      </w:r>
      <w:r w:rsidR="00CB1C52">
        <w:rPr>
          <w:rFonts w:eastAsiaTheme="minorHAnsi"/>
          <w:lang w:eastAsia="en-US"/>
        </w:rPr>
        <w:t>,</w:t>
      </w:r>
      <w:r w:rsidR="00AF5B7B" w:rsidRPr="000E4D11">
        <w:rPr>
          <w:rFonts w:eastAsiaTheme="minorHAnsi"/>
          <w:lang w:eastAsia="en-US"/>
        </w:rPr>
        <w:t xml:space="preserve"> </w:t>
      </w:r>
      <w:r w:rsidR="00CB1C52" w:rsidRPr="000E4D11">
        <w:rPr>
          <w:rFonts w:eastAsiaTheme="minorHAnsi"/>
          <w:lang w:eastAsia="en-US"/>
        </w:rPr>
        <w:t>использ</w:t>
      </w:r>
      <w:r w:rsidR="00CB1C52">
        <w:rPr>
          <w:rFonts w:eastAsiaTheme="minorHAnsi"/>
          <w:lang w:eastAsia="en-US"/>
        </w:rPr>
        <w:t>уя</w:t>
      </w:r>
      <w:r w:rsidR="00CB1C52" w:rsidRPr="000E4D11">
        <w:rPr>
          <w:rFonts w:eastAsiaTheme="minorHAnsi"/>
          <w:lang w:eastAsia="en-US"/>
        </w:rPr>
        <w:t xml:space="preserve"> </w:t>
      </w:r>
      <w:r w:rsidR="00AF5B7B" w:rsidRPr="000E4D11">
        <w:rPr>
          <w:rFonts w:eastAsiaTheme="minorHAnsi"/>
          <w:lang w:eastAsia="en-US"/>
        </w:rPr>
        <w:t>инструмент</w:t>
      </w:r>
      <w:r w:rsidR="00CB1C52">
        <w:rPr>
          <w:rFonts w:eastAsiaTheme="minorHAnsi"/>
          <w:lang w:eastAsia="en-US"/>
        </w:rPr>
        <w:t>ы</w:t>
      </w:r>
      <w:r w:rsidR="00AF5B7B" w:rsidRPr="000E4D11">
        <w:rPr>
          <w:rFonts w:eastAsiaTheme="minorHAnsi"/>
          <w:lang w:eastAsia="en-US"/>
        </w:rPr>
        <w:t xml:space="preserve"> Сайта</w:t>
      </w:r>
      <w:r w:rsidRPr="000E4D11">
        <w:rPr>
          <w:rFonts w:eastAsiaTheme="minorHAnsi"/>
          <w:lang w:eastAsia="en-US"/>
        </w:rPr>
        <w:t>:</w:t>
      </w:r>
    </w:p>
    <w:p w14:paraId="2E183883" w14:textId="365E0682" w:rsidR="006347FF" w:rsidRPr="00B1040D" w:rsidRDefault="00CB1C52" w:rsidP="00544290">
      <w:pPr>
        <w:pStyle w:val="a5"/>
        <w:numPr>
          <w:ilvl w:val="2"/>
          <w:numId w:val="4"/>
        </w:numPr>
        <w:tabs>
          <w:tab w:val="left" w:pos="142"/>
          <w:tab w:val="left" w:pos="528"/>
        </w:tabs>
        <w:ind w:right="106" w:firstLine="22"/>
      </w:pPr>
      <w:r>
        <w:t xml:space="preserve"> </w:t>
      </w:r>
      <w:r w:rsidR="006347FF" w:rsidRPr="00B1040D">
        <w:t xml:space="preserve">заявку в соответствии с формой, </w:t>
      </w:r>
      <w:r w:rsidR="00133E5D" w:rsidRPr="00B1040D">
        <w:t>установленной Приложением № 1 к настоящему Положению</w:t>
      </w:r>
      <w:r w:rsidR="006347FF" w:rsidRPr="00B1040D">
        <w:t xml:space="preserve">; </w:t>
      </w:r>
    </w:p>
    <w:p w14:paraId="7BF57A53" w14:textId="502C785A" w:rsidR="00045BA5" w:rsidRPr="00B1040D" w:rsidRDefault="00CB1C52" w:rsidP="00045BA5">
      <w:pPr>
        <w:pStyle w:val="a5"/>
        <w:numPr>
          <w:ilvl w:val="2"/>
          <w:numId w:val="4"/>
        </w:numPr>
        <w:tabs>
          <w:tab w:val="left" w:pos="142"/>
          <w:tab w:val="left" w:pos="528"/>
        </w:tabs>
        <w:ind w:right="106" w:firstLine="22"/>
      </w:pPr>
      <w:r>
        <w:t xml:space="preserve"> </w:t>
      </w:r>
      <w:r w:rsidR="006347FF" w:rsidRPr="000E0D50">
        <w:t>Эскизный проект</w:t>
      </w:r>
      <w:r w:rsidR="00BB3C24" w:rsidRPr="000E0D50">
        <w:t>.</w:t>
      </w:r>
      <w:r w:rsidR="000E0D50">
        <w:rPr>
          <w:strike/>
        </w:rPr>
        <w:t xml:space="preserve"> </w:t>
      </w:r>
    </w:p>
    <w:p w14:paraId="6B0ED590" w14:textId="2C2B2F9C" w:rsidR="00045BA5" w:rsidRPr="00B1040D" w:rsidRDefault="00CB1C52" w:rsidP="00045BA5">
      <w:pPr>
        <w:pStyle w:val="a5"/>
        <w:numPr>
          <w:ilvl w:val="2"/>
          <w:numId w:val="4"/>
        </w:numPr>
        <w:tabs>
          <w:tab w:val="left" w:pos="142"/>
          <w:tab w:val="left" w:pos="528"/>
        </w:tabs>
        <w:ind w:right="106" w:firstLine="22"/>
      </w:pPr>
      <w:r>
        <w:t xml:space="preserve"> р</w:t>
      </w:r>
      <w:r w:rsidR="00045BA5" w:rsidRPr="00B1040D">
        <w:t xml:space="preserve">езюме, сведения о созданных </w:t>
      </w:r>
      <w:r w:rsidR="001C6402" w:rsidRPr="00B1040D">
        <w:t xml:space="preserve">ранее </w:t>
      </w:r>
      <w:r w:rsidR="00045BA5" w:rsidRPr="00B1040D">
        <w:t>произведениях монументального искусства (фото не менее 2-х произведений монументального искусства);</w:t>
      </w:r>
    </w:p>
    <w:p w14:paraId="7B5C68B2" w14:textId="1BEA35E1" w:rsidR="00BB3C24" w:rsidRPr="000E4D11" w:rsidRDefault="004A17D7" w:rsidP="00F04A53">
      <w:pPr>
        <w:pStyle w:val="a5"/>
        <w:numPr>
          <w:ilvl w:val="1"/>
          <w:numId w:val="4"/>
        </w:numPr>
        <w:tabs>
          <w:tab w:val="left" w:pos="142"/>
        </w:tabs>
        <w:ind w:left="142" w:right="106" w:firstLine="0"/>
      </w:pPr>
      <w:r w:rsidRPr="000E4D11">
        <w:t xml:space="preserve">Участниками </w:t>
      </w:r>
      <w:r w:rsidR="006347FF" w:rsidRPr="000E4D11">
        <w:t>К</w:t>
      </w:r>
      <w:r w:rsidRPr="000E4D11">
        <w:t>онкурса могут являться профессиональные архитекторы и скульпторы (отдельные мастера</w:t>
      </w:r>
      <w:r w:rsidR="00BB3C24" w:rsidRPr="000E4D11">
        <w:t>,</w:t>
      </w:r>
      <w:r w:rsidRPr="000E4D11">
        <w:t xml:space="preserve">  творческие коллективы, художники-монументалисты, представители художественных мастерских, занимающихся разработкой монументальной скульптуры, архитектурно-художественных ансамблей, созданием монументально-скульптурных композиций в городской среде, имеющие опыт и реализованные проекты в создании произведений монументального искусства</w:t>
      </w:r>
      <w:r w:rsidRPr="000E4D11">
        <w:rPr>
          <w:rFonts w:eastAsiaTheme="minorHAnsi"/>
          <w:lang w:eastAsia="en-US"/>
        </w:rPr>
        <w:t xml:space="preserve">, имеющие </w:t>
      </w:r>
      <w:r w:rsidRPr="000E4D11">
        <w:t>профильное образование (архитектурное, художественное, дизайнерское, и т.д.).</w:t>
      </w:r>
      <w:r w:rsidR="00CB1C52">
        <w:t>).</w:t>
      </w:r>
      <w:r w:rsidRPr="000E4D11">
        <w:rPr>
          <w:rFonts w:eastAsiaTheme="minorHAnsi"/>
          <w:lang w:eastAsia="en-US"/>
        </w:rPr>
        <w:t xml:space="preserve"> Представители </w:t>
      </w:r>
      <w:r w:rsidRPr="000E4D11">
        <w:t xml:space="preserve">Учредителя, Организатора, </w:t>
      </w:r>
      <w:r w:rsidRPr="000E4D11">
        <w:rPr>
          <w:rFonts w:eastAsiaTheme="minorHAnsi"/>
          <w:lang w:eastAsia="en-US"/>
        </w:rPr>
        <w:t>Экспертно</w:t>
      </w:r>
      <w:r w:rsidRPr="000E4D11">
        <w:t>й комиссии</w:t>
      </w:r>
      <w:r w:rsidRPr="000E4D11">
        <w:rPr>
          <w:rFonts w:eastAsiaTheme="minorHAnsi"/>
          <w:lang w:eastAsia="en-US"/>
        </w:rPr>
        <w:t xml:space="preserve">, а также члены их </w:t>
      </w:r>
      <w:r w:rsidRPr="000E4D11">
        <w:t>семей</w:t>
      </w:r>
      <w:r w:rsidRPr="000E4D11">
        <w:rPr>
          <w:rFonts w:eastAsiaTheme="minorHAnsi"/>
          <w:lang w:eastAsia="en-US"/>
        </w:rPr>
        <w:t xml:space="preserve"> не имеют права участвовать в конкурсе.</w:t>
      </w:r>
    </w:p>
    <w:p w14:paraId="4F56A0BE" w14:textId="77777777" w:rsidR="009B214F" w:rsidRPr="000E4D11" w:rsidRDefault="00BB3C24" w:rsidP="00F04A53">
      <w:pPr>
        <w:pStyle w:val="a5"/>
        <w:numPr>
          <w:ilvl w:val="1"/>
          <w:numId w:val="4"/>
        </w:numPr>
        <w:tabs>
          <w:tab w:val="left" w:pos="142"/>
        </w:tabs>
        <w:ind w:left="142" w:right="106" w:firstLine="0"/>
      </w:pPr>
      <w:r w:rsidRPr="000E4D11">
        <w:rPr>
          <w:rFonts w:eastAsiaTheme="minorHAnsi"/>
          <w:lang w:eastAsia="en-US"/>
        </w:rPr>
        <w:lastRenderedPageBreak/>
        <w:t xml:space="preserve">В случае участия в Конкурсе творческого коллектива должен быть указан состав творческого коллектива и его руководитель. Заявка подается руководителем творческого коллектива, при этом состав творческого коллектива прилагается к заявке в </w:t>
      </w:r>
      <w:r w:rsidRPr="000E4D11">
        <w:t xml:space="preserve">свободной </w:t>
      </w:r>
      <w:r w:rsidRPr="000E4D11">
        <w:rPr>
          <w:rFonts w:eastAsiaTheme="minorHAnsi"/>
          <w:lang w:eastAsia="en-US"/>
        </w:rPr>
        <w:t>форме</w:t>
      </w:r>
      <w:r w:rsidRPr="000E4D11">
        <w:t>.</w:t>
      </w:r>
    </w:p>
    <w:p w14:paraId="13E4DFEC" w14:textId="71E7FED1" w:rsidR="001C7A2C" w:rsidRPr="000E4D11" w:rsidRDefault="00A256B1" w:rsidP="00D640CD">
      <w:pPr>
        <w:pStyle w:val="a5"/>
        <w:numPr>
          <w:ilvl w:val="1"/>
          <w:numId w:val="4"/>
        </w:numPr>
        <w:tabs>
          <w:tab w:val="left" w:pos="142"/>
        </w:tabs>
        <w:ind w:left="119" w:right="106" w:firstLine="0"/>
      </w:pPr>
      <w:r w:rsidRPr="000E4D11">
        <w:t>Участник</w:t>
      </w:r>
      <w:r w:rsidR="00797693">
        <w:t>,</w:t>
      </w:r>
      <w:r w:rsidRPr="000E4D11">
        <w:t xml:space="preserve"> при направлении заявки на участие в Конкурсе</w:t>
      </w:r>
      <w:r w:rsidR="00797693">
        <w:t>,</w:t>
      </w:r>
      <w:r w:rsidRPr="000E4D11">
        <w:t xml:space="preserve"> принима</w:t>
      </w:r>
      <w:r w:rsidR="001C7A2C" w:rsidRPr="000E4D11">
        <w:t>е</w:t>
      </w:r>
      <w:r w:rsidRPr="000E4D11">
        <w:t>т обязанност</w:t>
      </w:r>
      <w:r w:rsidR="00D179F7" w:rsidRPr="000E4D11">
        <w:t xml:space="preserve">ь </w:t>
      </w:r>
      <w:r w:rsidR="00797693">
        <w:t>(</w:t>
      </w:r>
      <w:r w:rsidR="001C7A2C" w:rsidRPr="000E4D11">
        <w:t xml:space="preserve">в случае признания Победителем и получения от Организатора </w:t>
      </w:r>
      <w:r w:rsidR="001C6402" w:rsidRPr="000E4D11">
        <w:t xml:space="preserve">соответствующего </w:t>
      </w:r>
      <w:r w:rsidR="001C7A2C" w:rsidRPr="000E4D11">
        <w:t>предложения</w:t>
      </w:r>
      <w:r w:rsidR="00797693">
        <w:t>)</w:t>
      </w:r>
      <w:r w:rsidR="001C7A2C" w:rsidRPr="000E4D11">
        <w:t xml:space="preserve"> заключить договор об отчуждении исключительного права на Эскизный проект (с передачей в собственность материального носителя Эскизного проекта) с выплатой вознаграждения.</w:t>
      </w:r>
    </w:p>
    <w:p w14:paraId="0F35072A" w14:textId="2A6CE6E9" w:rsidR="009B214F" w:rsidRPr="000E4D11" w:rsidRDefault="009B214F" w:rsidP="00F04A53">
      <w:pPr>
        <w:pStyle w:val="a5"/>
        <w:numPr>
          <w:ilvl w:val="1"/>
          <w:numId w:val="4"/>
        </w:numPr>
        <w:tabs>
          <w:tab w:val="left" w:pos="142"/>
        </w:tabs>
        <w:ind w:left="119" w:right="106" w:firstLine="0"/>
      </w:pPr>
      <w:r w:rsidRPr="000E4D11">
        <w:t xml:space="preserve">Участники имеют </w:t>
      </w:r>
      <w:r w:rsidR="001C7A2C" w:rsidRPr="000E4D11">
        <w:t xml:space="preserve">иные </w:t>
      </w:r>
      <w:r w:rsidRPr="000E4D11">
        <w:t>права и обязанности, установленные действующим законодательством Российской Федерации и настоящим</w:t>
      </w:r>
      <w:r w:rsidRPr="000E4D11">
        <w:rPr>
          <w:spacing w:val="-7"/>
        </w:rPr>
        <w:t xml:space="preserve"> </w:t>
      </w:r>
      <w:r w:rsidRPr="000E4D11">
        <w:t>Положением.</w:t>
      </w:r>
    </w:p>
    <w:p w14:paraId="0F757F17" w14:textId="299944A3" w:rsidR="009B214F" w:rsidRPr="000E4D11" w:rsidRDefault="009B214F" w:rsidP="004572F0">
      <w:pPr>
        <w:tabs>
          <w:tab w:val="left" w:pos="681"/>
        </w:tabs>
        <w:ind w:right="106"/>
      </w:pPr>
    </w:p>
    <w:p w14:paraId="13418826" w14:textId="42720DC8" w:rsidR="006347FF" w:rsidRPr="000E4D11" w:rsidRDefault="00BB3C24" w:rsidP="00F04A53">
      <w:pPr>
        <w:pStyle w:val="1"/>
        <w:numPr>
          <w:ilvl w:val="0"/>
          <w:numId w:val="4"/>
        </w:numPr>
        <w:tabs>
          <w:tab w:val="left" w:pos="0"/>
        </w:tabs>
        <w:ind w:left="0" w:firstLine="0"/>
        <w:jc w:val="center"/>
      </w:pPr>
      <w:r w:rsidRPr="000E4D11">
        <w:t>Порядок</w:t>
      </w:r>
      <w:r w:rsidR="006347FF" w:rsidRPr="000E4D11">
        <w:t xml:space="preserve"> </w:t>
      </w:r>
      <w:r w:rsidR="00715897" w:rsidRPr="000E4D11">
        <w:t>проведения</w:t>
      </w:r>
      <w:r w:rsidR="006347FF" w:rsidRPr="000E4D11">
        <w:t xml:space="preserve"> Конкурс</w:t>
      </w:r>
      <w:r w:rsidR="00715897" w:rsidRPr="000E4D11">
        <w:t>а</w:t>
      </w:r>
    </w:p>
    <w:p w14:paraId="2C879550" w14:textId="77777777" w:rsidR="00E93BA6" w:rsidRPr="000E4D11" w:rsidRDefault="00E93BA6" w:rsidP="00E93BA6">
      <w:pPr>
        <w:pStyle w:val="1"/>
        <w:tabs>
          <w:tab w:val="left" w:pos="341"/>
        </w:tabs>
        <w:ind w:left="118" w:firstLine="0"/>
      </w:pPr>
    </w:p>
    <w:p w14:paraId="0063D6A0" w14:textId="5B1DEB0F" w:rsidR="00BB3C24" w:rsidRPr="00322AA0" w:rsidRDefault="00337932" w:rsidP="00F04A53">
      <w:pPr>
        <w:pStyle w:val="a5"/>
        <w:numPr>
          <w:ilvl w:val="1"/>
          <w:numId w:val="4"/>
        </w:numPr>
        <w:tabs>
          <w:tab w:val="left" w:pos="142"/>
        </w:tabs>
        <w:spacing w:before="31"/>
        <w:ind w:left="120" w:firstLine="0"/>
      </w:pPr>
      <w:r w:rsidRPr="000E4D11">
        <w:t>Подача</w:t>
      </w:r>
      <w:r w:rsidR="00BB3C24" w:rsidRPr="000E4D11">
        <w:t xml:space="preserve"> заявок </w:t>
      </w:r>
      <w:r w:rsidR="00BB3C24" w:rsidRPr="003649C4">
        <w:t>и Эскизных проектов</w:t>
      </w:r>
      <w:r w:rsidR="00BB3C24" w:rsidRPr="000E4D11">
        <w:t xml:space="preserve"> </w:t>
      </w:r>
      <w:r w:rsidRPr="000E4D11">
        <w:t xml:space="preserve">для участия в Конкурсе </w:t>
      </w:r>
      <w:r w:rsidR="00BB3C24" w:rsidRPr="000E4D11">
        <w:t xml:space="preserve">осуществляется </w:t>
      </w:r>
      <w:r w:rsidRPr="000E4D11">
        <w:t xml:space="preserve">в электронной форме </w:t>
      </w:r>
      <w:r w:rsidR="00BB3C24" w:rsidRPr="000E4D11">
        <w:t xml:space="preserve">в </w:t>
      </w:r>
      <w:r w:rsidR="003649C4">
        <w:t>с</w:t>
      </w:r>
      <w:r w:rsidR="00BB3C24" w:rsidRPr="000E4D11">
        <w:t>рок</w:t>
      </w:r>
      <w:r w:rsidR="003649C4">
        <w:t>и</w:t>
      </w:r>
      <w:r w:rsidR="00BB3C24" w:rsidRPr="003649C4">
        <w:t>, указанные в пункте 3.2.1</w:t>
      </w:r>
      <w:r w:rsidR="009D1515">
        <w:t xml:space="preserve"> настоящего Положения</w:t>
      </w:r>
      <w:r w:rsidR="00BB3C24" w:rsidRPr="003649C4">
        <w:t xml:space="preserve">, </w:t>
      </w:r>
      <w:r w:rsidRPr="00322AA0">
        <w:t>посредством специального раздела Сайта</w:t>
      </w:r>
      <w:r w:rsidR="009E3CDD">
        <w:t xml:space="preserve"> (</w:t>
      </w:r>
      <w:r w:rsidR="009E3CDD" w:rsidRPr="009E3CDD">
        <w:t>https://special.nizhny800.ru/monument-to-alexander-nevsky)</w:t>
      </w:r>
      <w:r w:rsidR="00BB3C24" w:rsidRPr="00322AA0">
        <w:t xml:space="preserve">. </w:t>
      </w:r>
    </w:p>
    <w:p w14:paraId="13F0E777" w14:textId="3098E32B" w:rsidR="002F145E" w:rsidRPr="000E4D11" w:rsidRDefault="002F145E" w:rsidP="00F04A53">
      <w:pPr>
        <w:pStyle w:val="a5"/>
        <w:numPr>
          <w:ilvl w:val="1"/>
          <w:numId w:val="4"/>
        </w:numPr>
        <w:tabs>
          <w:tab w:val="left" w:pos="142"/>
        </w:tabs>
        <w:spacing w:before="31"/>
        <w:ind w:left="120" w:firstLine="0"/>
      </w:pPr>
      <w:r w:rsidRPr="000E4D11">
        <w:rPr>
          <w:rFonts w:eastAsiaTheme="minorHAnsi"/>
          <w:lang w:eastAsia="en-US"/>
        </w:rPr>
        <w:t xml:space="preserve">Направление </w:t>
      </w:r>
      <w:r w:rsidRPr="000E4D11">
        <w:t>Участником</w:t>
      </w:r>
      <w:r w:rsidRPr="000E4D11">
        <w:rPr>
          <w:rFonts w:eastAsiaTheme="minorHAnsi"/>
          <w:lang w:eastAsia="en-US"/>
        </w:rPr>
        <w:t xml:space="preserve"> заявки на участие в </w:t>
      </w:r>
      <w:r w:rsidRPr="000E4D11">
        <w:t>К</w:t>
      </w:r>
      <w:r w:rsidRPr="000E4D11">
        <w:rPr>
          <w:rFonts w:eastAsiaTheme="minorHAnsi"/>
          <w:lang w:eastAsia="en-US"/>
        </w:rPr>
        <w:t xml:space="preserve">онкурсе означает безусловное согласие с правилами проведения </w:t>
      </w:r>
      <w:r w:rsidRPr="000E4D11">
        <w:t>К</w:t>
      </w:r>
      <w:r w:rsidRPr="000E4D11">
        <w:rPr>
          <w:rFonts w:eastAsiaTheme="minorHAnsi"/>
          <w:lang w:eastAsia="en-US"/>
        </w:rPr>
        <w:t xml:space="preserve">онкурса, устанавливаемыми настоящим Положением, а также отказ от каких-либо претензий к Организатору </w:t>
      </w:r>
      <w:r w:rsidRPr="000E4D11">
        <w:t>К</w:t>
      </w:r>
      <w:r w:rsidRPr="000E4D11">
        <w:rPr>
          <w:rFonts w:eastAsiaTheme="minorHAnsi"/>
          <w:lang w:eastAsia="en-US"/>
        </w:rPr>
        <w:t>онкурса, связанных с содержанием настоящего Положения.</w:t>
      </w:r>
    </w:p>
    <w:p w14:paraId="7AE994A7" w14:textId="59E09DE7" w:rsidR="00715897" w:rsidRPr="000E4D11" w:rsidRDefault="00BB3C24" w:rsidP="00F04A53">
      <w:pPr>
        <w:pStyle w:val="a5"/>
        <w:numPr>
          <w:ilvl w:val="1"/>
          <w:numId w:val="4"/>
        </w:numPr>
        <w:tabs>
          <w:tab w:val="left" w:pos="142"/>
        </w:tabs>
        <w:spacing w:before="31"/>
        <w:ind w:left="120" w:firstLine="0"/>
      </w:pPr>
      <w:r w:rsidRPr="000E4D11">
        <w:rPr>
          <w:rFonts w:eastAsiaTheme="minorHAnsi"/>
          <w:lang w:eastAsia="en-US"/>
        </w:rPr>
        <w:t xml:space="preserve">Эскизные проекты, не соответствующие Техническому заданию, </w:t>
      </w:r>
      <w:r w:rsidR="003649C4">
        <w:rPr>
          <w:rFonts w:eastAsiaTheme="minorHAnsi"/>
          <w:lang w:eastAsia="en-US"/>
        </w:rPr>
        <w:t>Э</w:t>
      </w:r>
      <w:r w:rsidRPr="000E4D11">
        <w:rPr>
          <w:rFonts w:eastAsiaTheme="minorHAnsi"/>
          <w:lang w:eastAsia="en-US"/>
        </w:rPr>
        <w:t>кспертной комиссией не рассматриваются.</w:t>
      </w:r>
    </w:p>
    <w:p w14:paraId="0C6EAEE6" w14:textId="25CF88A0" w:rsidR="00715897" w:rsidRPr="000E4D11" w:rsidRDefault="00715897" w:rsidP="00F04A53">
      <w:pPr>
        <w:pStyle w:val="a5"/>
        <w:numPr>
          <w:ilvl w:val="1"/>
          <w:numId w:val="4"/>
        </w:numPr>
        <w:tabs>
          <w:tab w:val="left" w:pos="142"/>
        </w:tabs>
        <w:spacing w:before="31"/>
        <w:ind w:left="120" w:firstLine="0"/>
      </w:pPr>
      <w:r w:rsidRPr="000E4D11">
        <w:t xml:space="preserve">Рассмотрение Эскизных проектов Экспертной комиссией осуществляется в соответствии со сроками, указанными в пункте 3.2.2 Положения, путем проведения каждым членом Экспертной комиссии оценки Эскизных проектов, по результатам которой им заполняется оценочный лист в соответствии с Приложением № </w:t>
      </w:r>
      <w:r w:rsidR="001C7A2C" w:rsidRPr="000E4D11">
        <w:t>4</w:t>
      </w:r>
      <w:r w:rsidRPr="000E4D11">
        <w:t xml:space="preserve"> к Положению.</w:t>
      </w:r>
    </w:p>
    <w:p w14:paraId="7AAD6938" w14:textId="6BF7BCBD" w:rsidR="00715897" w:rsidRPr="000E4D11" w:rsidRDefault="00715897" w:rsidP="00F04A53">
      <w:pPr>
        <w:pStyle w:val="a5"/>
        <w:numPr>
          <w:ilvl w:val="1"/>
          <w:numId w:val="4"/>
        </w:numPr>
        <w:tabs>
          <w:tab w:val="left" w:pos="142"/>
        </w:tabs>
        <w:spacing w:before="31"/>
        <w:ind w:left="120" w:firstLine="0"/>
      </w:pPr>
      <w:r w:rsidRPr="000E4D11">
        <w:t>Итоги второго этапа подводятся Экспертной комиссией по результатам подсчета баллов в соответствии с оценочными листами каждого члена Экспертной комиссии</w:t>
      </w:r>
      <w:r w:rsidR="00045BA5" w:rsidRPr="000E4D11">
        <w:t xml:space="preserve"> </w:t>
      </w:r>
      <w:r w:rsidRPr="000E4D11">
        <w:t>и в течение срока, указанного в пункте 3.2.2</w:t>
      </w:r>
      <w:r w:rsidR="009B214F" w:rsidRPr="000E4D11">
        <w:t xml:space="preserve"> </w:t>
      </w:r>
      <w:r w:rsidRPr="000E4D11">
        <w:t>Положения</w:t>
      </w:r>
      <w:r w:rsidR="008F0496" w:rsidRPr="000E4D11">
        <w:t>,</w:t>
      </w:r>
      <w:r w:rsidRPr="000E4D11">
        <w:t xml:space="preserve"> оформляются протоколом </w:t>
      </w:r>
      <w:r w:rsidR="002F145E" w:rsidRPr="000E4D11">
        <w:t xml:space="preserve">заседания </w:t>
      </w:r>
      <w:r w:rsidRPr="000E4D11">
        <w:t>Экспертной комиссии</w:t>
      </w:r>
      <w:r w:rsidR="002F145E" w:rsidRPr="000E4D11">
        <w:t>.</w:t>
      </w:r>
    </w:p>
    <w:p w14:paraId="60E558F7" w14:textId="4AB4CD24" w:rsidR="00612E52" w:rsidRPr="000E4D11" w:rsidRDefault="006F484F" w:rsidP="00F04A53">
      <w:pPr>
        <w:pStyle w:val="a5"/>
        <w:numPr>
          <w:ilvl w:val="1"/>
          <w:numId w:val="4"/>
        </w:numPr>
        <w:tabs>
          <w:tab w:val="left" w:pos="142"/>
          <w:tab w:val="left" w:pos="681"/>
        </w:tabs>
        <w:spacing w:before="31"/>
        <w:ind w:left="120" w:right="106" w:firstLine="0"/>
      </w:pPr>
      <w:r w:rsidRPr="000E4D11">
        <w:t xml:space="preserve">Прошедшими второй этап </w:t>
      </w:r>
      <w:r w:rsidR="00516A0F" w:rsidRPr="000E4D11">
        <w:t>Конкурса</w:t>
      </w:r>
      <w:r w:rsidR="00715897" w:rsidRPr="000E4D11">
        <w:t xml:space="preserve"> признаются Участники, </w:t>
      </w:r>
      <w:r w:rsidR="00516A0F" w:rsidRPr="000E4D11">
        <w:t xml:space="preserve">которые представили </w:t>
      </w:r>
      <w:r w:rsidR="00715897" w:rsidRPr="000E4D11">
        <w:t>Эскизны</w:t>
      </w:r>
      <w:r w:rsidR="00516A0F" w:rsidRPr="000E4D11">
        <w:t>е</w:t>
      </w:r>
      <w:r w:rsidR="00715897" w:rsidRPr="000E4D11">
        <w:t xml:space="preserve"> </w:t>
      </w:r>
      <w:r w:rsidR="00516A0F" w:rsidRPr="000E4D11">
        <w:t>проекты</w:t>
      </w:r>
      <w:r w:rsidR="00715897" w:rsidRPr="000E4D11">
        <w:t>, набравшие наибольшее количество баллов по результат</w:t>
      </w:r>
      <w:r w:rsidR="009D1515">
        <w:t>ам</w:t>
      </w:r>
      <w:r w:rsidR="00715897" w:rsidRPr="000E4D11">
        <w:t xml:space="preserve"> рассмотрения Экспертной комиссии</w:t>
      </w:r>
      <w:r w:rsidR="00516A0F" w:rsidRPr="000E4D11">
        <w:t xml:space="preserve"> (</w:t>
      </w:r>
      <w:r w:rsidR="00D640CD" w:rsidRPr="000E4D11">
        <w:t xml:space="preserve">всего </w:t>
      </w:r>
      <w:r w:rsidRPr="000E4D11">
        <w:t>три Эскизных проекта</w:t>
      </w:r>
      <w:r w:rsidR="00516A0F" w:rsidRPr="000E4D11">
        <w:t>)</w:t>
      </w:r>
      <w:r w:rsidR="00715897" w:rsidRPr="000E4D11">
        <w:t>.</w:t>
      </w:r>
      <w:r w:rsidR="00516A0F" w:rsidRPr="000E4D11">
        <w:t xml:space="preserve"> </w:t>
      </w:r>
    </w:p>
    <w:p w14:paraId="034B831B" w14:textId="3B52AF8E" w:rsidR="003E5966" w:rsidRPr="000E4D11" w:rsidRDefault="003E5966" w:rsidP="00F04A53">
      <w:pPr>
        <w:pStyle w:val="a5"/>
        <w:numPr>
          <w:ilvl w:val="1"/>
          <w:numId w:val="4"/>
        </w:numPr>
        <w:tabs>
          <w:tab w:val="left" w:pos="142"/>
          <w:tab w:val="left" w:pos="681"/>
        </w:tabs>
        <w:spacing w:before="31"/>
        <w:ind w:left="120" w:right="106" w:firstLine="0"/>
      </w:pPr>
      <w:r w:rsidRPr="000E4D11">
        <w:t xml:space="preserve">В целях проведения третьего этапа Конкурса </w:t>
      </w:r>
      <w:r w:rsidR="009D1515">
        <w:t>(</w:t>
      </w:r>
      <w:r w:rsidRPr="000E4D11">
        <w:t>народного (общественного) голосования</w:t>
      </w:r>
      <w:r w:rsidR="009D1515">
        <w:t>)</w:t>
      </w:r>
      <w:r w:rsidRPr="000E4D11">
        <w:t xml:space="preserve"> Организатор в сроки, указанные в пункте 3.2.3 Положения, обеспечивает размещение на Сайте трех Эскизных проектов, прошедших второй этап Конкурса, и техническую возможность для осуществления голосования с использованием средств информационно-телекоммуникационной сети «Интернет». В народном (общественном) голосовании могут принять участие только физические лица. Участник народного (общественного) голосования имеет право подать свой голос только за один из Эскизных проектов. Голосование осуществляется электронным способом путем нажатия участником общественного голосования на знак напротив выбранного им Эскизного проекта (фамилии Участника). Участник Конкурса, набравший наибольшее количество баллов, признается Победителем. Участник, набравший следующее по количеству числ</w:t>
      </w:r>
      <w:r w:rsidR="009D1515">
        <w:t>о</w:t>
      </w:r>
      <w:r w:rsidRPr="000E4D11">
        <w:t xml:space="preserve"> баллов, признается занявшим второе место на Конкурсе. Участник, набравший наименьшее количество баллов, признается занявшим третье место на Конкурсе.</w:t>
      </w:r>
    </w:p>
    <w:p w14:paraId="2CFCBD0B" w14:textId="3DE6FD9D" w:rsidR="002F145E" w:rsidRPr="000E4D11" w:rsidRDefault="002F145E" w:rsidP="00F04A53">
      <w:pPr>
        <w:pStyle w:val="a5"/>
        <w:numPr>
          <w:ilvl w:val="1"/>
          <w:numId w:val="4"/>
        </w:numPr>
        <w:tabs>
          <w:tab w:val="left" w:pos="142"/>
        </w:tabs>
        <w:spacing w:before="31"/>
        <w:ind w:left="120" w:firstLine="0"/>
      </w:pPr>
      <w:r w:rsidRPr="000E4D11">
        <w:t>Организатор оставляет за собой право</w:t>
      </w:r>
      <w:r w:rsidR="00091A4B" w:rsidRPr="000E4D11">
        <w:t xml:space="preserve"> в </w:t>
      </w:r>
      <w:r w:rsidR="00516A0F" w:rsidRPr="000E4D11">
        <w:t xml:space="preserve">любой момент в </w:t>
      </w:r>
      <w:r w:rsidR="00091A4B" w:rsidRPr="000E4D11">
        <w:t>период</w:t>
      </w:r>
      <w:r w:rsidR="00516A0F" w:rsidRPr="000E4D11">
        <w:t xml:space="preserve"> проведения</w:t>
      </w:r>
      <w:r w:rsidR="00091A4B" w:rsidRPr="000E4D11">
        <w:t xml:space="preserve"> Конкурса</w:t>
      </w:r>
      <w:r w:rsidRPr="000E4D11">
        <w:t xml:space="preserve"> отстранить от участия в Конкурсе Участников, которые, по мнению Организатора:</w:t>
      </w:r>
    </w:p>
    <w:p w14:paraId="469D2600" w14:textId="6BB3CBB0" w:rsidR="002F145E" w:rsidRPr="000E4D11" w:rsidRDefault="009D1515" w:rsidP="00F04A53">
      <w:pPr>
        <w:pStyle w:val="a5"/>
        <w:numPr>
          <w:ilvl w:val="2"/>
          <w:numId w:val="4"/>
        </w:numPr>
        <w:tabs>
          <w:tab w:val="left" w:pos="142"/>
          <w:tab w:val="left" w:pos="285"/>
        </w:tabs>
        <w:spacing w:before="4" w:line="237" w:lineRule="auto"/>
        <w:ind w:right="104" w:firstLine="22"/>
      </w:pPr>
      <w:r>
        <w:t xml:space="preserve"> </w:t>
      </w:r>
      <w:r w:rsidR="002F145E" w:rsidRPr="000E4D11">
        <w:t>нарушают авторские, смежные, а также иные права третьих лиц на результаты интеллектуальной деятельности и средства</w:t>
      </w:r>
      <w:r w:rsidR="002F145E" w:rsidRPr="000E4D11">
        <w:rPr>
          <w:spacing w:val="-9"/>
        </w:rPr>
        <w:t xml:space="preserve"> </w:t>
      </w:r>
      <w:r w:rsidR="002F145E" w:rsidRPr="000E4D11">
        <w:t>индивидуализации;</w:t>
      </w:r>
    </w:p>
    <w:p w14:paraId="28BC09D2" w14:textId="6B99FD92" w:rsidR="002F145E" w:rsidRPr="000E4D11" w:rsidRDefault="009D1515" w:rsidP="00F04A53">
      <w:pPr>
        <w:pStyle w:val="a5"/>
        <w:numPr>
          <w:ilvl w:val="2"/>
          <w:numId w:val="4"/>
        </w:numPr>
        <w:tabs>
          <w:tab w:val="left" w:pos="142"/>
          <w:tab w:val="left" w:pos="285"/>
        </w:tabs>
        <w:spacing w:before="4" w:line="237" w:lineRule="auto"/>
        <w:ind w:right="104" w:firstLine="22"/>
      </w:pPr>
      <w:r>
        <w:lastRenderedPageBreak/>
        <w:t xml:space="preserve"> </w:t>
      </w:r>
      <w:r w:rsidR="002F145E" w:rsidRPr="000E4D11">
        <w:t>рекламируют в Эскизном проекте товары, услуги, организации и</w:t>
      </w:r>
      <w:r w:rsidR="002F145E" w:rsidRPr="000E4D11">
        <w:rPr>
          <w:spacing w:val="-16"/>
        </w:rPr>
        <w:t xml:space="preserve"> </w:t>
      </w:r>
      <w:r w:rsidR="002F145E" w:rsidRPr="000E4D11">
        <w:t>др.;</w:t>
      </w:r>
    </w:p>
    <w:p w14:paraId="1DB3A1FE" w14:textId="0DA1B3C4" w:rsidR="002F145E" w:rsidRPr="000E4D11" w:rsidRDefault="009D1515" w:rsidP="00F04A53">
      <w:pPr>
        <w:pStyle w:val="a5"/>
        <w:numPr>
          <w:ilvl w:val="2"/>
          <w:numId w:val="4"/>
        </w:numPr>
        <w:tabs>
          <w:tab w:val="left" w:pos="142"/>
          <w:tab w:val="left" w:pos="285"/>
        </w:tabs>
        <w:spacing w:before="4" w:line="237" w:lineRule="auto"/>
        <w:ind w:right="104" w:firstLine="22"/>
      </w:pPr>
      <w:r>
        <w:t xml:space="preserve"> </w:t>
      </w:r>
      <w:r w:rsidR="002F145E" w:rsidRPr="000E4D11">
        <w:t>использовали накрутку голосов в рамках третьего этапа Конкурса и другие недобросовестные методы</w:t>
      </w:r>
      <w:r w:rsidR="002F145E" w:rsidRPr="000E4D11">
        <w:rPr>
          <w:spacing w:val="-1"/>
        </w:rPr>
        <w:t xml:space="preserve"> </w:t>
      </w:r>
      <w:r w:rsidR="002F145E" w:rsidRPr="000E4D11">
        <w:t>конкуренции.</w:t>
      </w:r>
    </w:p>
    <w:p w14:paraId="445DD7FB" w14:textId="67BD8C67" w:rsidR="009B214F" w:rsidRPr="000E4D11" w:rsidRDefault="009E4BFD" w:rsidP="00F04A53">
      <w:pPr>
        <w:pStyle w:val="a5"/>
        <w:numPr>
          <w:ilvl w:val="1"/>
          <w:numId w:val="4"/>
        </w:numPr>
        <w:tabs>
          <w:tab w:val="left" w:pos="142"/>
        </w:tabs>
        <w:ind w:left="142" w:firstLine="0"/>
      </w:pPr>
      <w:r w:rsidRPr="000E4D11">
        <w:t>Эскизные проекты, представленные к участию в Конкурсе, Участникам не возвращаются</w:t>
      </w:r>
      <w:r w:rsidR="009B214F" w:rsidRPr="000E4D11">
        <w:t>.</w:t>
      </w:r>
    </w:p>
    <w:p w14:paraId="5F99DE94" w14:textId="27154D1D" w:rsidR="002F145E" w:rsidRPr="000E4D11" w:rsidRDefault="002F145E" w:rsidP="00BB3C24">
      <w:pPr>
        <w:pStyle w:val="a5"/>
        <w:tabs>
          <w:tab w:val="left" w:pos="674"/>
        </w:tabs>
        <w:ind w:left="673" w:right="0"/>
      </w:pPr>
    </w:p>
    <w:p w14:paraId="53036B9A" w14:textId="69AF5B7D" w:rsidR="00A460BB" w:rsidRPr="000E4D11" w:rsidRDefault="00A460BB" w:rsidP="00F04A53">
      <w:pPr>
        <w:pStyle w:val="a5"/>
        <w:numPr>
          <w:ilvl w:val="0"/>
          <w:numId w:val="4"/>
        </w:numPr>
        <w:tabs>
          <w:tab w:val="left" w:pos="0"/>
        </w:tabs>
        <w:ind w:left="0" w:right="0" w:firstLine="0"/>
        <w:jc w:val="center"/>
        <w:rPr>
          <w:b/>
          <w:bCs/>
        </w:rPr>
      </w:pPr>
      <w:r w:rsidRPr="000E4D11">
        <w:rPr>
          <w:b/>
          <w:bCs/>
        </w:rPr>
        <w:t>Права на Эскизные проекты</w:t>
      </w:r>
    </w:p>
    <w:p w14:paraId="51FF650C" w14:textId="77777777" w:rsidR="00A460BB" w:rsidRPr="000E4D11" w:rsidRDefault="00A460BB" w:rsidP="00A460BB"/>
    <w:p w14:paraId="7E888249" w14:textId="52F2A9F3" w:rsidR="00A460BB" w:rsidRPr="000E4D11" w:rsidRDefault="00A460BB" w:rsidP="00F04A53">
      <w:pPr>
        <w:pStyle w:val="a5"/>
        <w:numPr>
          <w:ilvl w:val="1"/>
          <w:numId w:val="4"/>
        </w:numPr>
        <w:ind w:left="142" w:firstLine="0"/>
      </w:pPr>
      <w:r w:rsidRPr="000E4D11">
        <w:t xml:space="preserve">Участник, </w:t>
      </w:r>
      <w:r w:rsidR="0030100E" w:rsidRPr="000E4D11">
        <w:t>направив</w:t>
      </w:r>
      <w:r w:rsidRPr="000E4D11">
        <w:t xml:space="preserve"> Эскизный проект на Конкурс, предоставляет Организатору безвозмездную простую (неисключительную) лицензию</w:t>
      </w:r>
      <w:r w:rsidR="0030100E" w:rsidRPr="000E4D11">
        <w:t xml:space="preserve"> </w:t>
      </w:r>
      <w:r w:rsidRPr="000E4D11">
        <w:t xml:space="preserve">на размещение </w:t>
      </w:r>
      <w:r w:rsidR="0030100E" w:rsidRPr="000E4D11">
        <w:t xml:space="preserve">Эскизных проектов с указанием автора в информационно-телекоммуникационной сети «Интернет» и в социальных сетях </w:t>
      </w:r>
      <w:r w:rsidRPr="000E4D11">
        <w:t>в любых некоммерческих целя</w:t>
      </w:r>
      <w:r w:rsidR="0030100E" w:rsidRPr="000E4D11">
        <w:t>х</w:t>
      </w:r>
      <w:r w:rsidR="00576177" w:rsidRPr="000E4D11">
        <w:t xml:space="preserve"> на территории всего мира на весь период действия исключительных прав</w:t>
      </w:r>
      <w:r w:rsidRPr="000E4D11">
        <w:t>. В этом случае автор</w:t>
      </w:r>
      <w:r w:rsidR="0030100E" w:rsidRPr="000E4D11">
        <w:t xml:space="preserve"> Эскизного проекта</w:t>
      </w:r>
      <w:r w:rsidRPr="000E4D11">
        <w:t xml:space="preserve"> указывается согласно информации, представленной Участником при подаче Заявки. </w:t>
      </w:r>
    </w:p>
    <w:p w14:paraId="293A1B18" w14:textId="5B9758C7" w:rsidR="0030100E" w:rsidRPr="000E4D11" w:rsidRDefault="0030100E" w:rsidP="00F04A53">
      <w:pPr>
        <w:pStyle w:val="a5"/>
        <w:widowControl w:val="0"/>
        <w:numPr>
          <w:ilvl w:val="1"/>
          <w:numId w:val="4"/>
        </w:numPr>
        <w:ind w:left="142" w:firstLine="0"/>
      </w:pPr>
      <w:r w:rsidRPr="000E4D11">
        <w:t>Участник, направив Эскизный проект на Конкурс, подтверждает, что исключительные права на Эскизный проект</w:t>
      </w:r>
      <w:r w:rsidR="00576177" w:rsidRPr="000E4D11">
        <w:t xml:space="preserve"> (в том числе его элементы)</w:t>
      </w:r>
      <w:r w:rsidRPr="000E4D11">
        <w:t xml:space="preserve"> принадлежат Участнику и </w:t>
      </w:r>
      <w:r w:rsidR="00576177" w:rsidRPr="000E4D11">
        <w:t>они свободны от требования и иных притязаний со стороны третьих лиц и не имеют ограничений и обременений</w:t>
      </w:r>
      <w:r w:rsidRPr="000E4D11">
        <w:t>.</w:t>
      </w:r>
    </w:p>
    <w:p w14:paraId="34E43BD0" w14:textId="77777777" w:rsidR="00E93BA6" w:rsidRPr="000E4D11" w:rsidRDefault="00576177" w:rsidP="00F04A53">
      <w:pPr>
        <w:pStyle w:val="a5"/>
        <w:numPr>
          <w:ilvl w:val="1"/>
          <w:numId w:val="4"/>
        </w:numPr>
        <w:adjustRightInd w:val="0"/>
        <w:ind w:left="142" w:right="0" w:firstLine="0"/>
        <w:contextualSpacing/>
      </w:pPr>
      <w:r w:rsidRPr="000E4D11">
        <w:t>В случае предъявления к Организатору третьими лицами претензий и исков, возникающих из прав на Эскизный проект (в том числе его элементы), Участник обязуется возместить Организатору понесенные в связи с этим убытки.</w:t>
      </w:r>
    </w:p>
    <w:p w14:paraId="21AD8A31" w14:textId="25853963" w:rsidR="00A51CA0" w:rsidRPr="000E4D11" w:rsidRDefault="00E93BA6" w:rsidP="00A51CA0">
      <w:pPr>
        <w:pStyle w:val="a5"/>
        <w:numPr>
          <w:ilvl w:val="1"/>
          <w:numId w:val="4"/>
        </w:numPr>
        <w:adjustRightInd w:val="0"/>
        <w:ind w:left="142" w:right="0" w:firstLine="0"/>
        <w:contextualSpacing/>
        <w:rPr>
          <w:rStyle w:val="ab"/>
          <w:sz w:val="24"/>
          <w:szCs w:val="24"/>
        </w:rPr>
      </w:pPr>
      <w:r w:rsidRPr="000E4D11">
        <w:t xml:space="preserve">Организатор приобретает преимущественное право на заключение с Победителем договора об </w:t>
      </w:r>
      <w:r w:rsidR="00D9014B" w:rsidRPr="000E4D11">
        <w:t xml:space="preserve">отчуждении исключительного права на </w:t>
      </w:r>
      <w:r w:rsidRPr="000E4D11">
        <w:t>Эскизн</w:t>
      </w:r>
      <w:r w:rsidR="00D9014B" w:rsidRPr="000E4D11">
        <w:t>ый</w:t>
      </w:r>
      <w:r w:rsidRPr="000E4D11">
        <w:t xml:space="preserve"> проект</w:t>
      </w:r>
      <w:r w:rsidR="001C7A2C" w:rsidRPr="000E4D11">
        <w:t xml:space="preserve"> (с передачей в собственность материального носителя Эскизного проекта)</w:t>
      </w:r>
      <w:r w:rsidRPr="000E4D11">
        <w:t xml:space="preserve"> с выплатой вознаграждения</w:t>
      </w:r>
      <w:r w:rsidR="00A26344" w:rsidRPr="000E4D11">
        <w:rPr>
          <w:rStyle w:val="ab"/>
          <w:rFonts w:asciiTheme="minorHAnsi" w:eastAsiaTheme="minorHAnsi" w:hAnsiTheme="minorHAnsi" w:cstheme="minorBidi"/>
          <w:lang w:eastAsia="en-US"/>
        </w:rPr>
        <w:t>.</w:t>
      </w:r>
    </w:p>
    <w:p w14:paraId="4C11F76B" w14:textId="29D2F17B" w:rsidR="00A51CA0" w:rsidRPr="000E4D11" w:rsidRDefault="00A51CA0" w:rsidP="00A51CA0">
      <w:pPr>
        <w:pStyle w:val="a5"/>
        <w:numPr>
          <w:ilvl w:val="1"/>
          <w:numId w:val="4"/>
        </w:numPr>
        <w:tabs>
          <w:tab w:val="left" w:pos="674"/>
        </w:tabs>
        <w:ind w:left="142" w:firstLine="0"/>
      </w:pPr>
      <w:r w:rsidRPr="000E4D11">
        <w:t>Организатор оставляет за собой право в будущем после завершения Конкурса вести переговоры с Победителем относительно дальнейшей подготовки проектной и рабочей документации на создание, размещение и установку скульптурного произведения, изготовления рабочей модели</w:t>
      </w:r>
      <w:r w:rsidR="00337932" w:rsidRPr="000E4D11">
        <w:t xml:space="preserve"> (рабочих моделей)</w:t>
      </w:r>
      <w:r w:rsidRPr="000E4D11">
        <w:t xml:space="preserve"> скульптурного произведения в соответствии с Эскизным проектом Победителя или иных форм возможного участия Победителя в создании и установке произведения монументальной скульптуры. Указанные возможные переговоры не регулируются положениями статей 457 – 459 и главы 57 Гражданского кодекса Российской Федерации.</w:t>
      </w:r>
    </w:p>
    <w:p w14:paraId="138A2F6E" w14:textId="77777777" w:rsidR="00D9014B" w:rsidRPr="000E4D11" w:rsidRDefault="00D9014B" w:rsidP="00D640CD">
      <w:pPr>
        <w:pStyle w:val="a5"/>
        <w:tabs>
          <w:tab w:val="left" w:pos="674"/>
        </w:tabs>
        <w:adjustRightInd w:val="0"/>
        <w:ind w:left="142"/>
        <w:contextualSpacing/>
      </w:pPr>
    </w:p>
    <w:p w14:paraId="1E31C4D3" w14:textId="67D090BB" w:rsidR="00E4597F" w:rsidRPr="000E4D11" w:rsidRDefault="00E4597F" w:rsidP="00F04A53">
      <w:pPr>
        <w:pStyle w:val="1"/>
        <w:numPr>
          <w:ilvl w:val="0"/>
          <w:numId w:val="4"/>
        </w:numPr>
        <w:tabs>
          <w:tab w:val="left" w:pos="142"/>
        </w:tabs>
        <w:ind w:left="0" w:firstLine="0"/>
        <w:jc w:val="center"/>
      </w:pPr>
      <w:r w:rsidRPr="000E4D11">
        <w:t>Призовой фонд</w:t>
      </w:r>
      <w:r w:rsidRPr="000E4D11">
        <w:rPr>
          <w:spacing w:val="-2"/>
        </w:rPr>
        <w:t xml:space="preserve"> </w:t>
      </w:r>
      <w:r w:rsidRPr="000E4D11">
        <w:t>Конкурса</w:t>
      </w:r>
      <w:r w:rsidR="00626304" w:rsidRPr="000E4D11">
        <w:t>,</w:t>
      </w:r>
      <w:r w:rsidR="00877FCA" w:rsidRPr="000E4D11">
        <w:t xml:space="preserve"> </w:t>
      </w:r>
      <w:r w:rsidR="00777088" w:rsidRPr="000E4D11">
        <w:t>п</w:t>
      </w:r>
      <w:r w:rsidR="00877FCA" w:rsidRPr="000E4D11">
        <w:t xml:space="preserve">орядок </w:t>
      </w:r>
      <w:r w:rsidR="001D062D" w:rsidRPr="000E4D11">
        <w:t xml:space="preserve">выплаты награды </w:t>
      </w:r>
      <w:r w:rsidR="00D179F7" w:rsidRPr="000E4D11">
        <w:t xml:space="preserve">Победителю и </w:t>
      </w:r>
      <w:r w:rsidR="00626304" w:rsidRPr="000E4D11">
        <w:t>Финалистам</w:t>
      </w:r>
    </w:p>
    <w:p w14:paraId="7658A4FF" w14:textId="77777777" w:rsidR="00E4597F" w:rsidRPr="000E4D11" w:rsidRDefault="00E4597F" w:rsidP="00E4597F">
      <w:pPr>
        <w:pStyle w:val="a3"/>
        <w:spacing w:before="10"/>
        <w:ind w:left="0"/>
        <w:jc w:val="left"/>
        <w:rPr>
          <w:b/>
        </w:rPr>
      </w:pPr>
    </w:p>
    <w:p w14:paraId="4C5A6B10" w14:textId="7D11C23D" w:rsidR="008B7EA8" w:rsidRPr="000E4D11" w:rsidRDefault="00E4597F" w:rsidP="00F04A53">
      <w:pPr>
        <w:pStyle w:val="a5"/>
        <w:numPr>
          <w:ilvl w:val="1"/>
          <w:numId w:val="4"/>
        </w:numPr>
        <w:tabs>
          <w:tab w:val="left" w:pos="568"/>
        </w:tabs>
        <w:ind w:left="142" w:right="104" w:firstLine="0"/>
      </w:pPr>
      <w:r w:rsidRPr="000E4D11">
        <w:t xml:space="preserve">Призовой фонд </w:t>
      </w:r>
      <w:r w:rsidR="004A3D21" w:rsidRPr="000E4D11">
        <w:t>формируется</w:t>
      </w:r>
      <w:r w:rsidRPr="000E4D11">
        <w:t xml:space="preserve"> </w:t>
      </w:r>
      <w:r w:rsidR="004A3D21" w:rsidRPr="000E4D11">
        <w:t>Организатор</w:t>
      </w:r>
      <w:r w:rsidR="004C1138" w:rsidRPr="000E4D11">
        <w:t>ом</w:t>
      </w:r>
      <w:r w:rsidR="004A3D21" w:rsidRPr="000E4D11">
        <w:t xml:space="preserve"> и составляет</w:t>
      </w:r>
      <w:r w:rsidR="008B7EA8" w:rsidRPr="000E4D11">
        <w:t xml:space="preserve"> </w:t>
      </w:r>
      <w:r w:rsidR="00D179F7" w:rsidRPr="000E4D11">
        <w:t xml:space="preserve">450 </w:t>
      </w:r>
      <w:r w:rsidR="008B7EA8" w:rsidRPr="000E4D11">
        <w:t>000 (</w:t>
      </w:r>
      <w:r w:rsidR="00D179F7" w:rsidRPr="000E4D11">
        <w:t xml:space="preserve">четыреста пятьдесят </w:t>
      </w:r>
      <w:r w:rsidR="008B7EA8" w:rsidRPr="000E4D11">
        <w:t>тысяч) рублей</w:t>
      </w:r>
      <w:r w:rsidRPr="000E4D11">
        <w:t>.</w:t>
      </w:r>
    </w:p>
    <w:p w14:paraId="0AF901BE" w14:textId="653AECEE" w:rsidR="008B7EA8" w:rsidRPr="000E4D11" w:rsidRDefault="008B7EA8" w:rsidP="00F04A53">
      <w:pPr>
        <w:pStyle w:val="a5"/>
        <w:numPr>
          <w:ilvl w:val="1"/>
          <w:numId w:val="4"/>
        </w:numPr>
        <w:tabs>
          <w:tab w:val="left" w:pos="568"/>
        </w:tabs>
        <w:ind w:left="142" w:right="104" w:firstLine="0"/>
      </w:pPr>
      <w:r w:rsidRPr="000E4D11">
        <w:t xml:space="preserve">Организатор выплачивает </w:t>
      </w:r>
      <w:r w:rsidR="00D179F7" w:rsidRPr="000E4D11">
        <w:t xml:space="preserve">Победителю и </w:t>
      </w:r>
      <w:r w:rsidR="00D9014B" w:rsidRPr="000E4D11">
        <w:t>Ф</w:t>
      </w:r>
      <w:r w:rsidRPr="000E4D11">
        <w:t>иналистам</w:t>
      </w:r>
      <w:r w:rsidR="00D9014B" w:rsidRPr="000E4D11">
        <w:t xml:space="preserve"> </w:t>
      </w:r>
      <w:r w:rsidR="004A3D21" w:rsidRPr="000E4D11">
        <w:t>награду</w:t>
      </w:r>
      <w:r w:rsidRPr="000E4D11">
        <w:t xml:space="preserve"> в размере:</w:t>
      </w:r>
    </w:p>
    <w:p w14:paraId="4225A21D" w14:textId="3B92E5D8" w:rsidR="008B7EA8" w:rsidRPr="000E4D11" w:rsidRDefault="00D179F7" w:rsidP="00F04A53">
      <w:pPr>
        <w:pStyle w:val="a5"/>
        <w:numPr>
          <w:ilvl w:val="2"/>
          <w:numId w:val="4"/>
        </w:numPr>
        <w:ind w:left="142" w:firstLine="0"/>
        <w:contextualSpacing/>
      </w:pPr>
      <w:r w:rsidRPr="000E4D11">
        <w:t>первое</w:t>
      </w:r>
      <w:r w:rsidR="008B7EA8" w:rsidRPr="000E4D11">
        <w:t xml:space="preserve"> место</w:t>
      </w:r>
      <w:r w:rsidRPr="000E4D11">
        <w:t xml:space="preserve"> (Победитель)</w:t>
      </w:r>
      <w:r w:rsidR="008B7EA8" w:rsidRPr="000E4D11">
        <w:t xml:space="preserve"> – </w:t>
      </w:r>
      <w:r w:rsidR="00F6464C" w:rsidRPr="000E4D11">
        <w:t xml:space="preserve">150 </w:t>
      </w:r>
      <w:r w:rsidR="008B7EA8" w:rsidRPr="000E4D11">
        <w:t>000 (сто</w:t>
      </w:r>
      <w:r w:rsidR="00F6464C" w:rsidRPr="000E4D11">
        <w:t xml:space="preserve"> пятьдесят</w:t>
      </w:r>
      <w:r w:rsidR="008B7EA8" w:rsidRPr="000E4D11">
        <w:t xml:space="preserve"> тысяч) рублей;</w:t>
      </w:r>
    </w:p>
    <w:p w14:paraId="1BC81EB2" w14:textId="77777777" w:rsidR="00D179F7" w:rsidRPr="000E4D11" w:rsidRDefault="00D179F7" w:rsidP="00D179F7">
      <w:pPr>
        <w:pStyle w:val="a5"/>
        <w:numPr>
          <w:ilvl w:val="2"/>
          <w:numId w:val="4"/>
        </w:numPr>
        <w:ind w:left="142" w:firstLine="0"/>
        <w:contextualSpacing/>
      </w:pPr>
      <w:r w:rsidRPr="000E4D11">
        <w:t>второе место – 150 000 (сто пятьдесят тысяч) рублей;</w:t>
      </w:r>
    </w:p>
    <w:p w14:paraId="5FF1E7E6" w14:textId="0D887094" w:rsidR="008B7EA8" w:rsidRPr="000E4D11" w:rsidRDefault="008B7EA8" w:rsidP="00F04A53">
      <w:pPr>
        <w:pStyle w:val="a5"/>
        <w:numPr>
          <w:ilvl w:val="2"/>
          <w:numId w:val="4"/>
        </w:numPr>
        <w:ind w:left="142" w:firstLine="0"/>
        <w:contextualSpacing/>
      </w:pPr>
      <w:r w:rsidRPr="000E4D11">
        <w:t xml:space="preserve">третье место – </w:t>
      </w:r>
      <w:r w:rsidR="00F6464C" w:rsidRPr="000E4D11">
        <w:t xml:space="preserve">150 </w:t>
      </w:r>
      <w:r w:rsidRPr="000E4D11">
        <w:t>000 (сто</w:t>
      </w:r>
      <w:r w:rsidR="00F6464C" w:rsidRPr="000E4D11">
        <w:t xml:space="preserve"> пятьдесят</w:t>
      </w:r>
      <w:r w:rsidRPr="000E4D11">
        <w:t xml:space="preserve"> тысяч) рублей.</w:t>
      </w:r>
    </w:p>
    <w:p w14:paraId="4B930A47" w14:textId="6E25A31D" w:rsidR="009E4BFD" w:rsidRPr="000E4D11" w:rsidRDefault="008B7EA8" w:rsidP="00091A4B">
      <w:pPr>
        <w:pStyle w:val="a5"/>
        <w:numPr>
          <w:ilvl w:val="1"/>
          <w:numId w:val="4"/>
        </w:numPr>
        <w:spacing w:before="10"/>
        <w:ind w:left="142" w:firstLine="0"/>
        <w:contextualSpacing/>
      </w:pPr>
      <w:r w:rsidRPr="000E4D11">
        <w:t xml:space="preserve">Организатор выплачивает </w:t>
      </w:r>
      <w:r w:rsidR="004A3D21" w:rsidRPr="000E4D11">
        <w:t>награду</w:t>
      </w:r>
      <w:r w:rsidR="00D9014B" w:rsidRPr="000E4D11">
        <w:t xml:space="preserve"> </w:t>
      </w:r>
      <w:r w:rsidR="00D179F7" w:rsidRPr="000E4D11">
        <w:t xml:space="preserve">Победителю и </w:t>
      </w:r>
      <w:r w:rsidR="00D9014B" w:rsidRPr="000E4D11">
        <w:t>Ф</w:t>
      </w:r>
      <w:r w:rsidR="00A256B1" w:rsidRPr="000E4D11">
        <w:t xml:space="preserve">иналистам </w:t>
      </w:r>
      <w:r w:rsidRPr="000E4D11">
        <w:t>в безналичном порядке на счет</w:t>
      </w:r>
      <w:r w:rsidR="00A256B1" w:rsidRPr="000E4D11">
        <w:t>а</w:t>
      </w:r>
      <w:r w:rsidRPr="000E4D11">
        <w:t xml:space="preserve"> в кредитн</w:t>
      </w:r>
      <w:r w:rsidR="00A256B1" w:rsidRPr="000E4D11">
        <w:t>ых</w:t>
      </w:r>
      <w:r w:rsidRPr="000E4D11">
        <w:t xml:space="preserve"> организаци</w:t>
      </w:r>
      <w:r w:rsidR="00A256B1" w:rsidRPr="000E4D11">
        <w:t>ях</w:t>
      </w:r>
      <w:r w:rsidRPr="000E4D11">
        <w:t xml:space="preserve"> согласно </w:t>
      </w:r>
      <w:r w:rsidR="00A256B1" w:rsidRPr="000E4D11">
        <w:t>предоставленным им</w:t>
      </w:r>
      <w:r w:rsidR="009D1515">
        <w:t>и</w:t>
      </w:r>
      <w:r w:rsidR="00A256B1" w:rsidRPr="000E4D11">
        <w:t xml:space="preserve"> </w:t>
      </w:r>
      <w:r w:rsidRPr="000E4D11">
        <w:t>реквизитам</w:t>
      </w:r>
      <w:r w:rsidR="00A256B1" w:rsidRPr="000E4D11">
        <w:t xml:space="preserve"> в течение 10 (десят</w:t>
      </w:r>
      <w:r w:rsidR="009D1515">
        <w:t>и</w:t>
      </w:r>
      <w:r w:rsidR="00A256B1" w:rsidRPr="000E4D11">
        <w:t xml:space="preserve">) банковских дней со дня официального объявления Победителя и </w:t>
      </w:r>
      <w:r w:rsidR="00D9014B" w:rsidRPr="000E4D11">
        <w:t>Ф</w:t>
      </w:r>
      <w:r w:rsidR="00A256B1" w:rsidRPr="000E4D11">
        <w:t>иналистов</w:t>
      </w:r>
      <w:r w:rsidR="009E4BFD" w:rsidRPr="000E4D11">
        <w:t>.</w:t>
      </w:r>
      <w:r w:rsidR="001C65A0" w:rsidRPr="000E4D11">
        <w:t xml:space="preserve"> В случае, если Победитель и (или) Финалист являются физическими лицами, Организатор выполняет функции налогового агента соответствующих физических лиц в отношении уплаты налога на доходы физических лиц</w:t>
      </w:r>
      <w:r w:rsidR="00F6464C" w:rsidRPr="000E4D11">
        <w:t>.</w:t>
      </w:r>
      <w:r w:rsidR="00835EF1" w:rsidRPr="000E4D11">
        <w:t xml:space="preserve"> Сумма налога удерживается из размеров призов.</w:t>
      </w:r>
    </w:p>
    <w:p w14:paraId="52C6F017" w14:textId="77777777" w:rsidR="00F04A53" w:rsidRPr="000E4D11" w:rsidRDefault="00F04A53" w:rsidP="00F04A53">
      <w:pPr>
        <w:spacing w:before="10"/>
        <w:ind w:left="142"/>
        <w:contextualSpacing/>
      </w:pPr>
    </w:p>
    <w:p w14:paraId="52F83C9B" w14:textId="2EBBC3D5" w:rsidR="00E4597F" w:rsidRPr="000E4D11" w:rsidRDefault="009E4BFD" w:rsidP="00F04A53">
      <w:pPr>
        <w:pStyle w:val="1"/>
        <w:numPr>
          <w:ilvl w:val="0"/>
          <w:numId w:val="4"/>
        </w:numPr>
        <w:tabs>
          <w:tab w:val="left" w:pos="142"/>
        </w:tabs>
        <w:ind w:left="0" w:firstLine="0"/>
        <w:jc w:val="center"/>
      </w:pPr>
      <w:r w:rsidRPr="000E4D11">
        <w:t>Заключительные</w:t>
      </w:r>
      <w:r w:rsidR="00E4597F" w:rsidRPr="000E4D11">
        <w:rPr>
          <w:spacing w:val="-2"/>
        </w:rPr>
        <w:t xml:space="preserve"> </w:t>
      </w:r>
      <w:r w:rsidR="00E4597F" w:rsidRPr="000E4D11">
        <w:t>положения</w:t>
      </w:r>
    </w:p>
    <w:p w14:paraId="1839F967" w14:textId="77777777" w:rsidR="00E4597F" w:rsidRPr="000E4D11" w:rsidRDefault="00E4597F" w:rsidP="00E4597F">
      <w:pPr>
        <w:pStyle w:val="a3"/>
        <w:ind w:left="0"/>
        <w:jc w:val="left"/>
        <w:rPr>
          <w:b/>
        </w:rPr>
      </w:pPr>
    </w:p>
    <w:p w14:paraId="032197E6" w14:textId="41D5C40C" w:rsidR="00E4597F" w:rsidRPr="000E4D11" w:rsidRDefault="00E4597F" w:rsidP="00F04A53">
      <w:pPr>
        <w:pStyle w:val="a5"/>
        <w:numPr>
          <w:ilvl w:val="1"/>
          <w:numId w:val="4"/>
        </w:numPr>
        <w:tabs>
          <w:tab w:val="left" w:pos="142"/>
        </w:tabs>
        <w:ind w:left="142" w:right="0" w:firstLine="0"/>
      </w:pPr>
      <w:r w:rsidRPr="000E4D11">
        <w:t xml:space="preserve">Принимая участие в </w:t>
      </w:r>
      <w:r w:rsidR="009E4BFD" w:rsidRPr="000E4D11">
        <w:t>К</w:t>
      </w:r>
      <w:r w:rsidRPr="000E4D11">
        <w:t>онкурсе, Участник:</w:t>
      </w:r>
    </w:p>
    <w:p w14:paraId="4C9F4723" w14:textId="4E8DF7E2" w:rsidR="009E4BFD" w:rsidRPr="000E4D11" w:rsidRDefault="00E4597F" w:rsidP="00F04A53">
      <w:pPr>
        <w:pStyle w:val="a3"/>
        <w:numPr>
          <w:ilvl w:val="2"/>
          <w:numId w:val="4"/>
        </w:numPr>
        <w:tabs>
          <w:tab w:val="left" w:pos="142"/>
        </w:tabs>
        <w:spacing w:before="1"/>
        <w:ind w:left="142" w:right="105" w:firstLine="0"/>
      </w:pPr>
      <w:r w:rsidRPr="000E4D11">
        <w:lastRenderedPageBreak/>
        <w:t>подтверждает, что он ознакомлен</w:t>
      </w:r>
      <w:r w:rsidR="000D4DB2" w:rsidRPr="000E4D11">
        <w:t xml:space="preserve"> и</w:t>
      </w:r>
      <w:r w:rsidRPr="000E4D11">
        <w:t xml:space="preserve"> согласен с </w:t>
      </w:r>
      <w:r w:rsidR="000D4DB2" w:rsidRPr="000E4D11">
        <w:t>Положением о К</w:t>
      </w:r>
      <w:r w:rsidRPr="000E4D11">
        <w:t>онкурс</w:t>
      </w:r>
      <w:r w:rsidR="000D4DB2" w:rsidRPr="000E4D11">
        <w:t>е</w:t>
      </w:r>
      <w:r w:rsidRPr="000E4D11">
        <w:t xml:space="preserve"> и обязуется </w:t>
      </w:r>
      <w:r w:rsidR="000D4DB2" w:rsidRPr="000E4D11">
        <w:t>его</w:t>
      </w:r>
      <w:r w:rsidRPr="000E4D11">
        <w:t xml:space="preserve"> </w:t>
      </w:r>
      <w:r w:rsidR="000D4DB2" w:rsidRPr="000E4D11">
        <w:t>соблюдать</w:t>
      </w:r>
      <w:r w:rsidRPr="000E4D11">
        <w:t>;</w:t>
      </w:r>
    </w:p>
    <w:p w14:paraId="34A61E55" w14:textId="6336ADD2" w:rsidR="000D4DB2" w:rsidRPr="000E4D11" w:rsidRDefault="00E4597F" w:rsidP="00F04A53">
      <w:pPr>
        <w:pStyle w:val="a3"/>
        <w:numPr>
          <w:ilvl w:val="2"/>
          <w:numId w:val="4"/>
        </w:numPr>
        <w:tabs>
          <w:tab w:val="left" w:pos="142"/>
        </w:tabs>
        <w:spacing w:before="1"/>
        <w:ind w:left="142" w:right="105" w:firstLine="0"/>
      </w:pPr>
      <w:r w:rsidRPr="000E4D11">
        <w:t xml:space="preserve">дает свое согласие на обработку его персональных данных при условии, что вся личная информация, в том числе фамилия, имя, отчество, возраст, номер телефона Участника, будут использоваться исключительно Организатором или уполномоченными им лицами, действующими  на основе соглашений о неразглашении конфиденциальных данных в связи с проведением </w:t>
      </w:r>
      <w:r w:rsidR="000D4DB2" w:rsidRPr="000E4D11">
        <w:t>К</w:t>
      </w:r>
      <w:r w:rsidRPr="000E4D11">
        <w:t xml:space="preserve">онкурса, и не будут предоставляться никаким третьим лицам для целей, не связанных с </w:t>
      </w:r>
      <w:r w:rsidR="000D4DB2" w:rsidRPr="000E4D11">
        <w:t>К</w:t>
      </w:r>
      <w:r w:rsidRPr="000E4D11">
        <w:t>онкурсом.</w:t>
      </w:r>
    </w:p>
    <w:p w14:paraId="1D70EBF4" w14:textId="09F40C90" w:rsidR="00E4597F" w:rsidRPr="000E4D11" w:rsidRDefault="00E4597F" w:rsidP="00F04A53">
      <w:pPr>
        <w:pStyle w:val="a5"/>
        <w:numPr>
          <w:ilvl w:val="1"/>
          <w:numId w:val="4"/>
        </w:numPr>
        <w:tabs>
          <w:tab w:val="left" w:pos="142"/>
        </w:tabs>
        <w:ind w:left="142" w:right="104" w:firstLine="0"/>
      </w:pPr>
      <w:r w:rsidRPr="000E4D11">
        <w:t xml:space="preserve">Решения Организатора по всем вопросам, связанным с проведением </w:t>
      </w:r>
      <w:r w:rsidR="000D4DB2" w:rsidRPr="000E4D11">
        <w:t>К</w:t>
      </w:r>
      <w:r w:rsidRPr="000E4D11">
        <w:t xml:space="preserve">онкурса, а также </w:t>
      </w:r>
      <w:r w:rsidR="000D4DB2" w:rsidRPr="000E4D11">
        <w:t>итоги К</w:t>
      </w:r>
      <w:r w:rsidRPr="000E4D11">
        <w:t>онкурса считаются окончательными и распространяются на всех Участников.</w:t>
      </w:r>
    </w:p>
    <w:p w14:paraId="116627D5" w14:textId="77777777" w:rsidR="000D4DB2" w:rsidRPr="000E4D11" w:rsidRDefault="00E4597F" w:rsidP="00F04A53">
      <w:pPr>
        <w:pStyle w:val="a5"/>
        <w:numPr>
          <w:ilvl w:val="1"/>
          <w:numId w:val="4"/>
        </w:numPr>
        <w:tabs>
          <w:tab w:val="left" w:pos="142"/>
        </w:tabs>
        <w:ind w:left="142" w:firstLine="0"/>
      </w:pPr>
      <w:r w:rsidRPr="000E4D11">
        <w:t xml:space="preserve">Организатор, а также уполномоченные им лица не несут ответственности: </w:t>
      </w:r>
    </w:p>
    <w:p w14:paraId="215EF344" w14:textId="4FF9F381" w:rsidR="000D4DB2" w:rsidRPr="000E4D11" w:rsidRDefault="00E4597F" w:rsidP="00F04A53">
      <w:pPr>
        <w:pStyle w:val="a5"/>
        <w:numPr>
          <w:ilvl w:val="2"/>
          <w:numId w:val="4"/>
        </w:numPr>
        <w:tabs>
          <w:tab w:val="left" w:pos="142"/>
        </w:tabs>
        <w:ind w:left="142" w:firstLine="0"/>
      </w:pPr>
      <w:r w:rsidRPr="000E4D11">
        <w:t xml:space="preserve">за технические сбои в сети </w:t>
      </w:r>
      <w:r w:rsidR="000D4DB2" w:rsidRPr="000E4D11">
        <w:t>оператора связи</w:t>
      </w:r>
      <w:r w:rsidRPr="000E4D11">
        <w:t>, к которо</w:t>
      </w:r>
      <w:r w:rsidR="000D4DB2" w:rsidRPr="000E4D11">
        <w:t>му</w:t>
      </w:r>
      <w:r w:rsidRPr="000E4D11">
        <w:t xml:space="preserve"> подключен представитель Организатора, не позволяющие </w:t>
      </w:r>
      <w:r w:rsidR="000D4DB2" w:rsidRPr="000E4D11">
        <w:t xml:space="preserve">осуществить проведение </w:t>
      </w:r>
      <w:r w:rsidRPr="000E4D11">
        <w:t>Конкурса</w:t>
      </w:r>
      <w:r w:rsidR="000D4DB2" w:rsidRPr="000E4D11">
        <w:t xml:space="preserve"> в конкретный период времени, включая период во время третьего этапа Конкурса (народное (общественное) голосование)</w:t>
      </w:r>
      <w:r w:rsidRPr="000E4D11">
        <w:t>;</w:t>
      </w:r>
    </w:p>
    <w:p w14:paraId="43984CC8" w14:textId="019623BD" w:rsidR="000D4DB2" w:rsidRPr="000E4D11" w:rsidRDefault="00E4597F" w:rsidP="00F04A53">
      <w:pPr>
        <w:pStyle w:val="a5"/>
        <w:numPr>
          <w:ilvl w:val="2"/>
          <w:numId w:val="4"/>
        </w:numPr>
        <w:tabs>
          <w:tab w:val="left" w:pos="142"/>
        </w:tabs>
        <w:ind w:left="142" w:firstLine="0"/>
      </w:pPr>
      <w:r w:rsidRPr="000E4D11">
        <w:t>за действия/бездействия оператора связи, к которо</w:t>
      </w:r>
      <w:r w:rsidR="000D4DB2" w:rsidRPr="000E4D11">
        <w:t>му</w:t>
      </w:r>
      <w:r w:rsidRPr="000E4D11">
        <w:t xml:space="preserve"> подключен представитель Организатора, и прочих лиц, задействованных в процессе </w:t>
      </w:r>
      <w:r w:rsidR="000D4DB2" w:rsidRPr="000E4D11">
        <w:t>проведения К</w:t>
      </w:r>
      <w:r w:rsidRPr="000E4D11">
        <w:t>онкурса;</w:t>
      </w:r>
    </w:p>
    <w:p w14:paraId="5FAEEB64" w14:textId="1307D59D" w:rsidR="000D4DB2" w:rsidRPr="000E4D11" w:rsidRDefault="00E4597F" w:rsidP="00F04A53">
      <w:pPr>
        <w:pStyle w:val="a5"/>
        <w:numPr>
          <w:ilvl w:val="2"/>
          <w:numId w:val="4"/>
        </w:numPr>
        <w:tabs>
          <w:tab w:val="left" w:pos="142"/>
        </w:tabs>
        <w:ind w:left="142" w:firstLine="0"/>
      </w:pPr>
      <w:r w:rsidRPr="000E4D11">
        <w:t xml:space="preserve">за </w:t>
      </w:r>
      <w:proofErr w:type="spellStart"/>
      <w:r w:rsidRPr="000E4D11">
        <w:t>неознакомление</w:t>
      </w:r>
      <w:proofErr w:type="spellEnd"/>
      <w:r w:rsidRPr="000E4D11">
        <w:t xml:space="preserve"> Участников с </w:t>
      </w:r>
      <w:r w:rsidR="000D4DB2" w:rsidRPr="000E4D11">
        <w:t>итогами К</w:t>
      </w:r>
      <w:r w:rsidRPr="000E4D11">
        <w:t>онкурса;</w:t>
      </w:r>
    </w:p>
    <w:p w14:paraId="1A93BFB9" w14:textId="4B62ABFC" w:rsidR="00E4597F" w:rsidRPr="000E4D11" w:rsidRDefault="000D4DB2" w:rsidP="00F04A53">
      <w:pPr>
        <w:pStyle w:val="a5"/>
        <w:numPr>
          <w:ilvl w:val="2"/>
          <w:numId w:val="4"/>
        </w:numPr>
        <w:tabs>
          <w:tab w:val="left" w:pos="142"/>
        </w:tabs>
        <w:ind w:left="142" w:firstLine="0"/>
      </w:pPr>
      <w:r w:rsidRPr="000E4D11">
        <w:t xml:space="preserve">за </w:t>
      </w:r>
      <w:r w:rsidR="00E4597F" w:rsidRPr="000E4D11">
        <w:t xml:space="preserve">неполучение от Участников сведений, необходимых для получения </w:t>
      </w:r>
      <w:r w:rsidR="001D062D" w:rsidRPr="000E4D11">
        <w:t xml:space="preserve">награды </w:t>
      </w:r>
      <w:r w:rsidR="00E4597F" w:rsidRPr="000E4D11">
        <w:t>по независящим от Организатора причинам.</w:t>
      </w:r>
    </w:p>
    <w:p w14:paraId="312EE6E9" w14:textId="61F0168A" w:rsidR="00E4597F" w:rsidRPr="000E4D11" w:rsidRDefault="00E4597F" w:rsidP="00F04A53">
      <w:pPr>
        <w:pStyle w:val="a5"/>
        <w:numPr>
          <w:ilvl w:val="1"/>
          <w:numId w:val="4"/>
        </w:numPr>
        <w:tabs>
          <w:tab w:val="left" w:pos="142"/>
          <w:tab w:val="left" w:pos="684"/>
        </w:tabs>
        <w:spacing w:before="1" w:line="237" w:lineRule="auto"/>
        <w:ind w:left="142" w:firstLine="0"/>
      </w:pPr>
      <w:r w:rsidRPr="000E4D11">
        <w:t>Организатор имеет право не отвечать на жалобы, вопросы и иные сообщения Участников, поступившие посредством электронной</w:t>
      </w:r>
      <w:r w:rsidRPr="000E4D11">
        <w:rPr>
          <w:spacing w:val="-16"/>
        </w:rPr>
        <w:t xml:space="preserve"> </w:t>
      </w:r>
      <w:r w:rsidRPr="000E4D11">
        <w:t>почты.</w:t>
      </w:r>
    </w:p>
    <w:p w14:paraId="496AD90D" w14:textId="297B2DDC" w:rsidR="000D4DB2" w:rsidRPr="000E4D11" w:rsidRDefault="00E4597F" w:rsidP="00F04A53">
      <w:pPr>
        <w:pStyle w:val="a5"/>
        <w:numPr>
          <w:ilvl w:val="1"/>
          <w:numId w:val="4"/>
        </w:numPr>
        <w:tabs>
          <w:tab w:val="left" w:pos="142"/>
          <w:tab w:val="left" w:pos="645"/>
        </w:tabs>
        <w:spacing w:before="31"/>
        <w:ind w:left="142" w:right="106" w:firstLine="0"/>
      </w:pPr>
      <w:r w:rsidRPr="000E4D11">
        <w:t>Организатор не отвечает за какие-либо последствия ошибок Участника, включая (кроме всего прочего) понесенные последним</w:t>
      </w:r>
      <w:r w:rsidRPr="000E4D11">
        <w:rPr>
          <w:spacing w:val="-2"/>
        </w:rPr>
        <w:t xml:space="preserve"> </w:t>
      </w:r>
      <w:r w:rsidRPr="000E4D11">
        <w:t>затраты</w:t>
      </w:r>
      <w:r w:rsidR="000D4DB2" w:rsidRPr="000E4D11">
        <w:t>.</w:t>
      </w:r>
    </w:p>
    <w:p w14:paraId="759B25BD" w14:textId="5C03B52D" w:rsidR="00045BA5" w:rsidRPr="000E4D11" w:rsidRDefault="00045BA5">
      <w:pPr>
        <w:spacing w:after="160" w:line="259" w:lineRule="auto"/>
      </w:pPr>
      <w:r w:rsidRPr="000E4D11">
        <w:br w:type="page"/>
      </w:r>
    </w:p>
    <w:p w14:paraId="2FF6DCCB" w14:textId="6418FE9B" w:rsidR="00A26344" w:rsidRPr="000E4D11" w:rsidRDefault="00045BA5" w:rsidP="00045BA5">
      <w:pPr>
        <w:jc w:val="right"/>
      </w:pPr>
      <w:r w:rsidRPr="000E4D11">
        <w:lastRenderedPageBreak/>
        <w:t>Приложение № 1</w:t>
      </w:r>
      <w:r w:rsidRPr="000E4D11">
        <w:br/>
      </w:r>
      <w:r w:rsidR="002A7508" w:rsidRPr="000E4D11">
        <w:t>к</w:t>
      </w:r>
      <w:r w:rsidRPr="000E4D11">
        <w:t xml:space="preserve"> Положению о проведении в 2020 году </w:t>
      </w:r>
      <w:r w:rsidRPr="000E4D11">
        <w:br/>
      </w:r>
      <w:r w:rsidR="00133E5D" w:rsidRPr="000E4D11">
        <w:t>публичного</w:t>
      </w:r>
      <w:r w:rsidRPr="000E4D11">
        <w:t xml:space="preserve"> архитектурного конкурса на </w:t>
      </w:r>
      <w:r w:rsidR="00516A0F" w:rsidRPr="000E4D11">
        <w:t xml:space="preserve">лучший </w:t>
      </w:r>
      <w:r w:rsidRPr="000E4D11">
        <w:br/>
      </w:r>
      <w:r w:rsidR="00516A0F" w:rsidRPr="000E4D11">
        <w:t xml:space="preserve">эскизный </w:t>
      </w:r>
      <w:r w:rsidRPr="000E4D11">
        <w:t xml:space="preserve">проект монументальной скульптуры </w:t>
      </w:r>
      <w:r w:rsidRPr="000E4D11">
        <w:br/>
      </w:r>
      <w:r w:rsidR="00B51A4A">
        <w:t xml:space="preserve">«Памятник </w:t>
      </w:r>
      <w:r w:rsidRPr="000E4D11">
        <w:t>Святому благоверному князю Александру Невскому</w:t>
      </w:r>
      <w:r w:rsidR="00B51A4A">
        <w:t>»</w:t>
      </w:r>
      <w:r w:rsidRPr="000E4D11">
        <w:t xml:space="preserve"> </w:t>
      </w:r>
      <w:r w:rsidRPr="000E4D11">
        <w:br/>
        <w:t>для размещения на территории города Нижнего Новгорода</w:t>
      </w:r>
      <w:r w:rsidR="00A26344" w:rsidRPr="000E4D11">
        <w:t xml:space="preserve"> </w:t>
      </w:r>
    </w:p>
    <w:p w14:paraId="4644B911" w14:textId="77777777" w:rsidR="00045BA5" w:rsidRPr="000E4D11" w:rsidRDefault="00045BA5" w:rsidP="00045BA5">
      <w:pPr>
        <w:jc w:val="both"/>
      </w:pPr>
    </w:p>
    <w:p w14:paraId="557C8D01" w14:textId="77777777" w:rsidR="00045BA5" w:rsidRPr="000E4D11" w:rsidRDefault="00045BA5" w:rsidP="00045BA5">
      <w:pPr>
        <w:jc w:val="both"/>
      </w:pPr>
    </w:p>
    <w:p w14:paraId="263A3250" w14:textId="77777777" w:rsidR="00045BA5" w:rsidRPr="000E4D11" w:rsidRDefault="00045BA5" w:rsidP="00045BA5">
      <w:pPr>
        <w:jc w:val="both"/>
      </w:pPr>
    </w:p>
    <w:p w14:paraId="21A8DD76" w14:textId="77777777" w:rsidR="00045BA5" w:rsidRPr="000E4D11" w:rsidRDefault="00045BA5" w:rsidP="00045BA5">
      <w:pPr>
        <w:jc w:val="center"/>
        <w:rPr>
          <w:b/>
        </w:rPr>
      </w:pPr>
      <w:r w:rsidRPr="000E4D11">
        <w:rPr>
          <w:b/>
        </w:rPr>
        <w:t>ЗАЯВКА</w:t>
      </w:r>
    </w:p>
    <w:p w14:paraId="6644CCC2" w14:textId="77777777" w:rsidR="00045BA5" w:rsidRPr="000E4D11" w:rsidRDefault="00045BA5" w:rsidP="00045BA5">
      <w:pPr>
        <w:jc w:val="center"/>
      </w:pPr>
    </w:p>
    <w:p w14:paraId="787026F5" w14:textId="77777777" w:rsidR="00045BA5" w:rsidRPr="000E4D11" w:rsidRDefault="00045BA5" w:rsidP="00045BA5">
      <w:pPr>
        <w:jc w:val="both"/>
      </w:pPr>
      <w:r w:rsidRPr="000E4D11">
        <w:t>Ф.И.О. _________________________________________________________________</w:t>
      </w:r>
    </w:p>
    <w:p w14:paraId="01938835" w14:textId="77777777" w:rsidR="00045BA5" w:rsidRPr="000E4D11" w:rsidRDefault="00045BA5" w:rsidP="00045BA5">
      <w:pPr>
        <w:jc w:val="both"/>
      </w:pPr>
      <w:r w:rsidRPr="000E4D11">
        <w:t>Телефон/</w:t>
      </w:r>
      <w:r w:rsidRPr="000E4D11">
        <w:rPr>
          <w:lang w:val="en-US"/>
        </w:rPr>
        <w:t>E</w:t>
      </w:r>
      <w:r w:rsidRPr="000E4D11">
        <w:t>-</w:t>
      </w:r>
      <w:r w:rsidRPr="000E4D11">
        <w:rPr>
          <w:lang w:val="en-US"/>
        </w:rPr>
        <w:t>mail</w:t>
      </w:r>
      <w:r w:rsidRPr="000E4D11">
        <w:t xml:space="preserve"> __________________________________________________________</w:t>
      </w:r>
    </w:p>
    <w:p w14:paraId="13DD0ED5" w14:textId="77777777" w:rsidR="00045BA5" w:rsidRPr="000E4D11" w:rsidRDefault="00045BA5" w:rsidP="00045BA5">
      <w:pPr>
        <w:jc w:val="both"/>
      </w:pPr>
      <w:r w:rsidRPr="000E4D11">
        <w:t>Образование ____________________________________________________________</w:t>
      </w:r>
    </w:p>
    <w:p w14:paraId="228EAFFD" w14:textId="77777777" w:rsidR="00045BA5" w:rsidRPr="000E4D11" w:rsidRDefault="00045BA5" w:rsidP="00045BA5">
      <w:pPr>
        <w:jc w:val="both"/>
      </w:pPr>
    </w:p>
    <w:p w14:paraId="67D07B85" w14:textId="3FE932E9" w:rsidR="00045BA5" w:rsidRPr="000E4D11" w:rsidRDefault="00045BA5" w:rsidP="00F04A53">
      <w:pPr>
        <w:ind w:firstLine="709"/>
        <w:jc w:val="both"/>
      </w:pPr>
      <w:r w:rsidRPr="000E4D11">
        <w:t xml:space="preserve">Подписывая настоящее заявление, Я даю свое согласие на обработку </w:t>
      </w:r>
      <w:r w:rsidR="00F04A53" w:rsidRPr="000E4D11">
        <w:t>автономной некоммерческой организации</w:t>
      </w:r>
      <w:r w:rsidRPr="000E4D11">
        <w:t xml:space="preserve"> «Региональное управление проектами и организации массовых мероприятий «Центр 800» моих персональных данных, указанных мной в связи с участием в открытом архитектурном конкурсе на </w:t>
      </w:r>
      <w:r w:rsidR="001D062D" w:rsidRPr="000E4D11">
        <w:t xml:space="preserve">лучший эскизный </w:t>
      </w:r>
      <w:r w:rsidRPr="000E4D11">
        <w:t>проект монументальной скульптуры Святому благоверному князю Александру Невскому для размещения на территории города Нижнего Новгорода</w:t>
      </w:r>
      <w:r w:rsidR="00F04A53" w:rsidRPr="000E4D11">
        <w:t xml:space="preserve"> (далее – Конкурс)</w:t>
      </w:r>
      <w:r w:rsidRPr="000E4D11">
        <w:t>, в том числе указанных в настоящем заявлении и приложениях к нему.</w:t>
      </w:r>
    </w:p>
    <w:p w14:paraId="5D8CCE7C" w14:textId="3F7B9C2D" w:rsidR="00045BA5" w:rsidRPr="000E4D11" w:rsidRDefault="00045BA5" w:rsidP="00045BA5">
      <w:pPr>
        <w:jc w:val="both"/>
      </w:pPr>
      <w:r w:rsidRPr="000E4D11">
        <w:tab/>
        <w:t>Я даю согласие на использование персональных данных исключительно в целях моего участия в Конкурс</w:t>
      </w:r>
      <w:r w:rsidR="00A26344" w:rsidRPr="000E4D11">
        <w:t>е</w:t>
      </w:r>
      <w:r w:rsidRPr="000E4D11">
        <w:t>, на хранение данных о моем участии и результатах моего участия в Конкурсе на электронных носителях, публичное освещение неограниченному кругу лиц о моем участии и результатах моего участия в Конкурсе.</w:t>
      </w:r>
      <w:r w:rsidRPr="000E4D11">
        <w:br/>
      </w:r>
      <w:r w:rsidRPr="000E4D11">
        <w:tab/>
        <w:t>Настоящие согласие предоставляется мной на осуществлении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51F869CD" w14:textId="50C4EF0D" w:rsidR="00045BA5" w:rsidRPr="000E4D11" w:rsidRDefault="00045BA5" w:rsidP="00045BA5">
      <w:pPr>
        <w:jc w:val="both"/>
      </w:pPr>
      <w:r w:rsidRPr="000E4D11">
        <w:tab/>
        <w:t xml:space="preserve">Я проинформирован, что </w:t>
      </w:r>
      <w:r w:rsidR="00F04A53" w:rsidRPr="000E4D11">
        <w:t xml:space="preserve">автономная некоммерческая организация </w:t>
      </w:r>
      <w:r w:rsidRPr="000E4D11">
        <w:t>«Региональное управление проектами и организации массовых мероприятий «Центр 800»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3BBEE3A8" w14:textId="3D827CBE" w:rsidR="00045BA5" w:rsidRPr="000E4D11" w:rsidRDefault="00045BA5" w:rsidP="00045BA5">
      <w:pPr>
        <w:jc w:val="both"/>
      </w:pPr>
      <w:r w:rsidRPr="000E4D11">
        <w:t xml:space="preserve"> </w:t>
      </w:r>
      <w:r w:rsidRPr="000E4D11">
        <w:tab/>
        <w:t>Данное согласие действует до достижения целей обработки персональных данных или в течение срока хранения информации.</w:t>
      </w:r>
    </w:p>
    <w:p w14:paraId="6CCA196C" w14:textId="74BE8A12" w:rsidR="00045BA5" w:rsidRPr="000E4D11" w:rsidRDefault="00045BA5" w:rsidP="00045BA5">
      <w:pPr>
        <w:jc w:val="both"/>
      </w:pPr>
      <w:r w:rsidRPr="000E4D11">
        <w:t xml:space="preserve"> </w:t>
      </w:r>
      <w:r w:rsidRPr="000E4D11">
        <w:tab/>
        <w:t xml:space="preserve">Данное согласие может быть отозвано в любой момент по моему письменному заявлению до оглашения официальных данных Конкурса, при этом я подтверждаю, что отзыв настоящего согласия будет являться и отзывом заявления на участие в открытом архитектурном конкурсе на </w:t>
      </w:r>
      <w:r w:rsidR="001D062D" w:rsidRPr="000E4D11">
        <w:t xml:space="preserve">лучший эскизный </w:t>
      </w:r>
      <w:r w:rsidRPr="000E4D11">
        <w:t>проект монументальной скульптуры Святому благоверному князю Александру Невскому для размещения на территории города Нижнего Новгорода.</w:t>
      </w:r>
    </w:p>
    <w:p w14:paraId="665F898A" w14:textId="3D98670B" w:rsidR="00045BA5" w:rsidRPr="000E4D11" w:rsidRDefault="00045BA5" w:rsidP="00045BA5">
      <w:pPr>
        <w:jc w:val="both"/>
      </w:pPr>
      <w:r w:rsidRPr="000E4D11">
        <w:t xml:space="preserve"> </w:t>
      </w:r>
      <w:r w:rsidRPr="000E4D11">
        <w:tab/>
        <w:t>Я подтверждаю, что, давая такое согласие, я действую по собственной воле и в своих интересах.</w:t>
      </w:r>
      <w:r w:rsidRPr="000E4D11">
        <w:br/>
        <w:t xml:space="preserve"> </w:t>
      </w:r>
      <w:r w:rsidRPr="000E4D11">
        <w:tab/>
        <w:t xml:space="preserve">Я принимаю все условия Положения о проведении в 2020 году открытого архитектурного конкурса на </w:t>
      </w:r>
      <w:r w:rsidR="001D062D" w:rsidRPr="000E4D11">
        <w:t xml:space="preserve">лучший эскизный </w:t>
      </w:r>
      <w:r w:rsidRPr="000E4D11">
        <w:t xml:space="preserve">проект монументальной скульптуры </w:t>
      </w:r>
      <w:r w:rsidR="00B51A4A">
        <w:t xml:space="preserve">«Памятник </w:t>
      </w:r>
      <w:r w:rsidRPr="000E4D11">
        <w:t>Святому благоверному князю Александру Невскому</w:t>
      </w:r>
      <w:r w:rsidR="00B51A4A">
        <w:t>»</w:t>
      </w:r>
      <w:r w:rsidRPr="000E4D11">
        <w:t xml:space="preserve"> для размещения на территории города Нижнего Новгорода.</w:t>
      </w:r>
    </w:p>
    <w:p w14:paraId="749A7C64" w14:textId="1DDA9A56" w:rsidR="00045BA5" w:rsidRPr="000E4D11" w:rsidRDefault="00045BA5" w:rsidP="00045BA5">
      <w:pPr>
        <w:jc w:val="both"/>
      </w:pPr>
      <w:r w:rsidRPr="000E4D11">
        <w:t xml:space="preserve"> </w:t>
      </w:r>
      <w:r w:rsidRPr="000E4D11">
        <w:tab/>
        <w:t>Вся информация, предоставленная мною, верна.</w:t>
      </w:r>
    </w:p>
    <w:p w14:paraId="65A2FF89" w14:textId="77777777" w:rsidR="00045BA5" w:rsidRPr="000E4D11" w:rsidRDefault="00045BA5" w:rsidP="00045BA5">
      <w:pPr>
        <w:jc w:val="both"/>
      </w:pPr>
    </w:p>
    <w:p w14:paraId="23DCD7FD" w14:textId="77777777" w:rsidR="00F04A53" w:rsidRPr="003649C4" w:rsidRDefault="00F04A53" w:rsidP="00F04A53">
      <w:pPr>
        <w:jc w:val="both"/>
      </w:pPr>
      <w:r w:rsidRPr="003649C4">
        <w:lastRenderedPageBreak/>
        <w:t>Приложения:</w:t>
      </w:r>
    </w:p>
    <w:p w14:paraId="6A56C845" w14:textId="34EF8925" w:rsidR="00F04A53" w:rsidRPr="003649C4" w:rsidRDefault="00F04A53" w:rsidP="00F04A53">
      <w:pPr>
        <w:jc w:val="both"/>
      </w:pPr>
      <w:r w:rsidRPr="003649C4">
        <w:t xml:space="preserve">1. </w:t>
      </w:r>
      <w:r w:rsidRPr="003649C4">
        <w:tab/>
      </w:r>
      <w:r w:rsidR="00B51A4A">
        <w:t>р</w:t>
      </w:r>
      <w:r w:rsidRPr="003649C4">
        <w:t>езюме, сведения о созданных произведениях монументального искусства (фото не менее 2-х произведений монументального искусства)</w:t>
      </w:r>
      <w:r w:rsidR="00483A44">
        <w:t>;</w:t>
      </w:r>
      <w:r w:rsidRPr="003649C4">
        <w:t xml:space="preserve"> </w:t>
      </w:r>
    </w:p>
    <w:p w14:paraId="2D391A6D" w14:textId="1FA2AA95" w:rsidR="00F04A53" w:rsidRPr="003649C4" w:rsidRDefault="003649C4" w:rsidP="00F04A53">
      <w:pPr>
        <w:jc w:val="both"/>
      </w:pPr>
      <w:r w:rsidRPr="003649C4">
        <w:t>2.</w:t>
      </w:r>
      <w:r w:rsidRPr="003649C4">
        <w:tab/>
      </w:r>
      <w:r w:rsidR="00B51A4A">
        <w:t>п</w:t>
      </w:r>
      <w:r w:rsidR="00F04A53" w:rsidRPr="003649C4">
        <w:t>ояснительн</w:t>
      </w:r>
      <w:r w:rsidR="00483A44">
        <w:t>ая</w:t>
      </w:r>
      <w:r w:rsidR="00F04A53" w:rsidRPr="003649C4">
        <w:t xml:space="preserve"> записк</w:t>
      </w:r>
      <w:r w:rsidR="00483A44">
        <w:t>а</w:t>
      </w:r>
      <w:r w:rsidR="00F04A53" w:rsidRPr="003649C4">
        <w:t xml:space="preserve"> с описанием и обоснованием художественного замысла, </w:t>
      </w:r>
      <w:r w:rsidR="00483A44" w:rsidRPr="003649C4">
        <w:t>содержащ</w:t>
      </w:r>
      <w:r w:rsidR="00483A44">
        <w:t>ая</w:t>
      </w:r>
      <w:r w:rsidR="00483A44" w:rsidRPr="003649C4">
        <w:t xml:space="preserve"> </w:t>
      </w:r>
      <w:r w:rsidR="00F04A53" w:rsidRPr="003649C4">
        <w:t>технические характеристики памятника, включая размер, материал, цвет, а также при наличии надписи на памятнике, её манеру нанесения, шрифт, цвет и способ исполнения</w:t>
      </w:r>
      <w:r w:rsidR="00483A44">
        <w:t>;</w:t>
      </w:r>
    </w:p>
    <w:p w14:paraId="63C1C131" w14:textId="702399D4" w:rsidR="00BE4C0D" w:rsidRPr="003649C4" w:rsidRDefault="003649C4" w:rsidP="00F04A53">
      <w:pPr>
        <w:jc w:val="both"/>
      </w:pPr>
      <w:r w:rsidRPr="003649C4">
        <w:t xml:space="preserve">3. </w:t>
      </w:r>
      <w:r w:rsidRPr="003649C4">
        <w:tab/>
      </w:r>
      <w:r w:rsidR="00B51A4A">
        <w:t>э</w:t>
      </w:r>
      <w:r w:rsidR="003E106B" w:rsidRPr="000E4D11">
        <w:t>скизный проект памятника</w:t>
      </w:r>
      <w:r w:rsidR="00F04A53" w:rsidRPr="003649C4">
        <w:t xml:space="preserve">, в соответствии </w:t>
      </w:r>
      <w:r w:rsidR="003E106B">
        <w:t xml:space="preserve">с требованиями </w:t>
      </w:r>
      <w:r w:rsidR="00F04A53" w:rsidRPr="003649C4">
        <w:t>техническо</w:t>
      </w:r>
      <w:r w:rsidR="003E106B">
        <w:t>го</w:t>
      </w:r>
      <w:r w:rsidR="00F04A53" w:rsidRPr="003649C4">
        <w:t xml:space="preserve"> задани</w:t>
      </w:r>
      <w:r w:rsidR="003E106B">
        <w:t>я</w:t>
      </w:r>
      <w:r w:rsidR="00F04A53" w:rsidRPr="003649C4">
        <w:t xml:space="preserve"> конкурса.</w:t>
      </w:r>
    </w:p>
    <w:p w14:paraId="7866DD8B" w14:textId="1D4E0918" w:rsidR="00BE4C0D" w:rsidRPr="003649C4" w:rsidRDefault="00BE4C0D" w:rsidP="00F04A53">
      <w:pPr>
        <w:jc w:val="both"/>
      </w:pPr>
    </w:p>
    <w:p w14:paraId="52A8C9D9" w14:textId="77777777" w:rsidR="00BE4C0D" w:rsidRDefault="00BE4C0D" w:rsidP="00F04A53">
      <w:pPr>
        <w:jc w:val="both"/>
      </w:pPr>
    </w:p>
    <w:p w14:paraId="02B79886" w14:textId="1B1D6B44" w:rsidR="00F04A53" w:rsidRPr="000E4D11" w:rsidRDefault="00F04A53" w:rsidP="00F04A53">
      <w:pPr>
        <w:jc w:val="both"/>
      </w:pPr>
      <w:r w:rsidRPr="000E4D11">
        <w:t xml:space="preserve"> </w:t>
      </w:r>
    </w:p>
    <w:p w14:paraId="586306BF" w14:textId="660EB1B4" w:rsidR="00F04A53" w:rsidRPr="000E4D11" w:rsidRDefault="00F04A53" w:rsidP="00F04A53">
      <w:pPr>
        <w:jc w:val="both"/>
      </w:pPr>
    </w:p>
    <w:p w14:paraId="39322AAC" w14:textId="77777777" w:rsidR="00045BA5" w:rsidRPr="000E4D11" w:rsidRDefault="00045BA5" w:rsidP="00045BA5">
      <w:pPr>
        <w:jc w:val="both"/>
      </w:pPr>
    </w:p>
    <w:p w14:paraId="549BE4A5" w14:textId="77777777" w:rsidR="00045BA5" w:rsidRPr="000E4D11" w:rsidRDefault="00045BA5" w:rsidP="00045BA5">
      <w:pPr>
        <w:jc w:val="both"/>
      </w:pPr>
    </w:p>
    <w:p w14:paraId="7B9F77D0" w14:textId="77777777" w:rsidR="00045BA5" w:rsidRPr="000E4D11" w:rsidRDefault="00045BA5" w:rsidP="00045BA5">
      <w:pPr>
        <w:jc w:val="both"/>
      </w:pPr>
    </w:p>
    <w:p w14:paraId="2FC459A7" w14:textId="77777777" w:rsidR="00045BA5" w:rsidRPr="000E4D11" w:rsidRDefault="00045BA5" w:rsidP="00045BA5">
      <w:pPr>
        <w:jc w:val="both"/>
      </w:pPr>
      <w:r w:rsidRPr="000E4D11">
        <w:t>Дата                                                        Подпись                                         ФИО полностью</w:t>
      </w:r>
      <w:r w:rsidRPr="000E4D11">
        <w:br/>
        <w:t xml:space="preserve"> </w:t>
      </w:r>
    </w:p>
    <w:p w14:paraId="1AB03582" w14:textId="77777777" w:rsidR="00045BA5" w:rsidRPr="000E4D11" w:rsidRDefault="00045BA5" w:rsidP="00045BA5">
      <w:pPr>
        <w:jc w:val="both"/>
      </w:pPr>
      <w:r w:rsidRPr="000E4D11">
        <w:t xml:space="preserve"> </w:t>
      </w:r>
    </w:p>
    <w:p w14:paraId="75018DE5" w14:textId="77777777" w:rsidR="00045BA5" w:rsidRPr="000E4D11" w:rsidRDefault="00045BA5" w:rsidP="00045BA5">
      <w:pPr>
        <w:spacing w:after="160" w:line="259" w:lineRule="auto"/>
        <w:jc w:val="both"/>
      </w:pPr>
      <w:r w:rsidRPr="000E4D11">
        <w:br w:type="page"/>
      </w:r>
    </w:p>
    <w:p w14:paraId="57AD89F1" w14:textId="3F67BA30" w:rsidR="00045BA5" w:rsidRPr="000E4D11" w:rsidRDefault="00045BA5" w:rsidP="00045BA5">
      <w:pPr>
        <w:jc w:val="right"/>
      </w:pPr>
      <w:r w:rsidRPr="000E4D11">
        <w:lastRenderedPageBreak/>
        <w:t>Приложение № 2</w:t>
      </w:r>
      <w:r w:rsidRPr="000E4D11">
        <w:br/>
      </w:r>
      <w:r w:rsidR="002A7508" w:rsidRPr="000E4D11">
        <w:t>к</w:t>
      </w:r>
      <w:r w:rsidRPr="000E4D11">
        <w:t xml:space="preserve"> Положению о проведении в 2020 году </w:t>
      </w:r>
      <w:r w:rsidRPr="000E4D11">
        <w:br/>
      </w:r>
      <w:r w:rsidR="003E5966" w:rsidRPr="000E4D11">
        <w:t>публичного</w:t>
      </w:r>
      <w:r w:rsidRPr="000E4D11">
        <w:t xml:space="preserve"> архитектурного конкурса на </w:t>
      </w:r>
      <w:r w:rsidR="001D062D" w:rsidRPr="000E4D11">
        <w:t xml:space="preserve">лучший </w:t>
      </w:r>
      <w:r w:rsidRPr="000E4D11">
        <w:br/>
      </w:r>
      <w:r w:rsidR="001D062D" w:rsidRPr="000E4D11">
        <w:t xml:space="preserve">эскизный </w:t>
      </w:r>
      <w:r w:rsidRPr="000E4D11">
        <w:t xml:space="preserve">проект монументальной скульптуры </w:t>
      </w:r>
      <w:r w:rsidRPr="000E4D11">
        <w:br/>
      </w:r>
      <w:r w:rsidR="00B51A4A">
        <w:t xml:space="preserve">«Памятник </w:t>
      </w:r>
      <w:r w:rsidRPr="000E4D11">
        <w:t>Святому благоверному князю Александру Невскому</w:t>
      </w:r>
      <w:r w:rsidR="00B51A4A">
        <w:t>»</w:t>
      </w:r>
      <w:r w:rsidRPr="000E4D11">
        <w:t xml:space="preserve"> </w:t>
      </w:r>
      <w:r w:rsidRPr="000E4D11">
        <w:br/>
        <w:t>для размещения на территории города Нижнего Новгорода</w:t>
      </w:r>
    </w:p>
    <w:p w14:paraId="3791D737" w14:textId="77777777" w:rsidR="00045BA5" w:rsidRPr="000E4D11" w:rsidRDefault="00045BA5" w:rsidP="00045BA5">
      <w:pPr>
        <w:jc w:val="both"/>
      </w:pPr>
    </w:p>
    <w:p w14:paraId="70FA2BB3" w14:textId="77777777" w:rsidR="00045BA5" w:rsidRPr="000E4D11" w:rsidRDefault="00045BA5" w:rsidP="00045BA5">
      <w:pPr>
        <w:jc w:val="both"/>
      </w:pPr>
    </w:p>
    <w:p w14:paraId="486B603F" w14:textId="77777777" w:rsidR="00045BA5" w:rsidRPr="000E4D11" w:rsidRDefault="00045BA5" w:rsidP="00045BA5">
      <w:pPr>
        <w:jc w:val="both"/>
      </w:pPr>
    </w:p>
    <w:p w14:paraId="62DCA74B" w14:textId="15F031D2" w:rsidR="00D64B0A" w:rsidRPr="003649C4" w:rsidRDefault="00D64B0A" w:rsidP="00045BA5">
      <w:pPr>
        <w:jc w:val="center"/>
        <w:rPr>
          <w:b/>
          <w:color w:val="000000" w:themeColor="text1"/>
        </w:rPr>
      </w:pPr>
      <w:r w:rsidRPr="003649C4">
        <w:rPr>
          <w:b/>
          <w:color w:val="000000" w:themeColor="text1"/>
        </w:rPr>
        <w:t>СИТУАЦИОННЫЙ ПЛАН</w:t>
      </w:r>
    </w:p>
    <w:p w14:paraId="61479C47" w14:textId="24A40FB7" w:rsidR="004F3356" w:rsidRPr="00D64B0A" w:rsidRDefault="004F3356" w:rsidP="00045BA5">
      <w:pPr>
        <w:jc w:val="center"/>
        <w:rPr>
          <w:b/>
          <w:color w:val="FF0000"/>
        </w:rPr>
      </w:pPr>
    </w:p>
    <w:p w14:paraId="048B6650" w14:textId="39D14AAC" w:rsidR="00045BA5" w:rsidRPr="000E4D11" w:rsidRDefault="00045BA5" w:rsidP="00045BA5">
      <w:pPr>
        <w:jc w:val="both"/>
      </w:pPr>
    </w:p>
    <w:p w14:paraId="72E0C7FA" w14:textId="77777777" w:rsidR="00045BA5" w:rsidRPr="000E4D11" w:rsidRDefault="00045BA5" w:rsidP="00045BA5">
      <w:pPr>
        <w:jc w:val="both"/>
      </w:pPr>
    </w:p>
    <w:p w14:paraId="3464B583" w14:textId="44FBB3B3" w:rsidR="00045BA5" w:rsidRPr="000E4D11" w:rsidRDefault="00BA331E" w:rsidP="00045BA5">
      <w:pPr>
        <w:jc w:val="both"/>
      </w:pPr>
      <w:r>
        <w:rPr>
          <w:rFonts w:asciiTheme="minorHAnsi" w:eastAsiaTheme="minorEastAsia" w:hAnsiTheme="minorHAnsi" w:cstheme="minorBidi"/>
          <w:noProof/>
          <w:sz w:val="22"/>
          <w:szCs w:val="22"/>
        </w:rPr>
        <w:object w:dxaOrig="1440" w:dyaOrig="1440" w14:anchorId="73FF8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0.6pt;margin-top:12.6pt;width:451.95pt;height:309.25pt;z-index:-251658240;mso-wrap-edited:f;mso-width-percent:0;mso-height-percent:0;mso-position-horizontal-relative:text;mso-position-vertical-relative:text;mso-width-percent:0;mso-height-percent:0">
            <v:imagedata r:id="rId8" o:title=""/>
          </v:shape>
          <o:OLEObject Type="Embed" ProgID="Unknown" ShapeID="_x0000_s1026" DrawAspect="Content" ObjectID="_1655536826" r:id="rId9"/>
        </w:object>
      </w:r>
    </w:p>
    <w:p w14:paraId="16942774" w14:textId="77777777" w:rsidR="00045BA5" w:rsidRPr="000E4D11" w:rsidRDefault="00045BA5" w:rsidP="00045BA5">
      <w:pPr>
        <w:jc w:val="both"/>
      </w:pPr>
    </w:p>
    <w:p w14:paraId="4CBA3DD8" w14:textId="77777777" w:rsidR="00045BA5" w:rsidRPr="000E4D11" w:rsidRDefault="00045BA5" w:rsidP="00045BA5">
      <w:pPr>
        <w:jc w:val="both"/>
      </w:pPr>
    </w:p>
    <w:p w14:paraId="11E98893" w14:textId="77777777" w:rsidR="004F3356" w:rsidRDefault="004F3356" w:rsidP="00045BA5">
      <w:pPr>
        <w:spacing w:after="160" w:line="259" w:lineRule="auto"/>
        <w:jc w:val="both"/>
      </w:pPr>
    </w:p>
    <w:p w14:paraId="1225CCA7" w14:textId="77777777" w:rsidR="004F3356" w:rsidRDefault="004F3356" w:rsidP="00045BA5">
      <w:pPr>
        <w:spacing w:after="160" w:line="259" w:lineRule="auto"/>
        <w:jc w:val="both"/>
      </w:pPr>
    </w:p>
    <w:p w14:paraId="6D24D5AE" w14:textId="77777777" w:rsidR="004F3356" w:rsidRDefault="004F3356" w:rsidP="00045BA5">
      <w:pPr>
        <w:spacing w:after="160" w:line="259" w:lineRule="auto"/>
        <w:jc w:val="both"/>
      </w:pPr>
    </w:p>
    <w:p w14:paraId="104A7AEB" w14:textId="77777777" w:rsidR="004F3356" w:rsidRDefault="004F3356" w:rsidP="00045BA5">
      <w:pPr>
        <w:spacing w:after="160" w:line="259" w:lineRule="auto"/>
        <w:jc w:val="both"/>
      </w:pPr>
    </w:p>
    <w:p w14:paraId="64A0C538" w14:textId="77777777" w:rsidR="004F3356" w:rsidRDefault="004F3356" w:rsidP="00045BA5">
      <w:pPr>
        <w:spacing w:after="160" w:line="259" w:lineRule="auto"/>
        <w:jc w:val="both"/>
      </w:pPr>
    </w:p>
    <w:p w14:paraId="49125F95" w14:textId="77777777" w:rsidR="004F3356" w:rsidRDefault="004F3356" w:rsidP="00045BA5">
      <w:pPr>
        <w:spacing w:after="160" w:line="259" w:lineRule="auto"/>
        <w:jc w:val="both"/>
      </w:pPr>
    </w:p>
    <w:p w14:paraId="7DB028DC" w14:textId="7C056076" w:rsidR="004F3356" w:rsidRDefault="004F3356" w:rsidP="00045BA5">
      <w:pPr>
        <w:spacing w:after="160" w:line="259" w:lineRule="auto"/>
        <w:jc w:val="both"/>
      </w:pPr>
    </w:p>
    <w:p w14:paraId="6354F2D2" w14:textId="7081C723" w:rsidR="004F3356" w:rsidRDefault="004F3356" w:rsidP="00045BA5">
      <w:pPr>
        <w:spacing w:after="160" w:line="259" w:lineRule="auto"/>
        <w:jc w:val="both"/>
      </w:pPr>
    </w:p>
    <w:p w14:paraId="525A1CA6" w14:textId="7CEB2467" w:rsidR="004F3356" w:rsidRDefault="004F3356" w:rsidP="00045BA5">
      <w:pPr>
        <w:spacing w:after="160" w:line="259" w:lineRule="auto"/>
        <w:jc w:val="both"/>
      </w:pPr>
    </w:p>
    <w:p w14:paraId="25F13E0E" w14:textId="7B8885BB" w:rsidR="004F3356" w:rsidRDefault="004F3356" w:rsidP="00045BA5">
      <w:pPr>
        <w:spacing w:after="160" w:line="259" w:lineRule="auto"/>
        <w:jc w:val="both"/>
      </w:pPr>
    </w:p>
    <w:p w14:paraId="49C646CD" w14:textId="075FC675" w:rsidR="004F3356" w:rsidRDefault="004F3356" w:rsidP="00045BA5">
      <w:pPr>
        <w:spacing w:after="160" w:line="259" w:lineRule="auto"/>
        <w:jc w:val="both"/>
      </w:pPr>
    </w:p>
    <w:p w14:paraId="7C0796CE" w14:textId="769F68D4" w:rsidR="004F3356" w:rsidRDefault="004F3356" w:rsidP="00045BA5">
      <w:pPr>
        <w:spacing w:after="160" w:line="259" w:lineRule="auto"/>
        <w:jc w:val="both"/>
      </w:pPr>
    </w:p>
    <w:p w14:paraId="6374B2D3" w14:textId="58365356" w:rsidR="004F3356" w:rsidRDefault="004F3356" w:rsidP="00045BA5">
      <w:pPr>
        <w:spacing w:after="160" w:line="259" w:lineRule="auto"/>
        <w:jc w:val="both"/>
      </w:pPr>
    </w:p>
    <w:p w14:paraId="20352C8B" w14:textId="768559DE" w:rsidR="004F3356" w:rsidRDefault="004F3356" w:rsidP="00045BA5">
      <w:pPr>
        <w:spacing w:after="160" w:line="259" w:lineRule="auto"/>
        <w:jc w:val="both"/>
      </w:pPr>
    </w:p>
    <w:p w14:paraId="1FE363DC" w14:textId="63E06FFD" w:rsidR="00045BA5" w:rsidRPr="009C48EF" w:rsidRDefault="00045BA5" w:rsidP="00045BA5">
      <w:pPr>
        <w:spacing w:after="160" w:line="259" w:lineRule="auto"/>
        <w:jc w:val="both"/>
        <w:rPr>
          <w:color w:val="FF0000"/>
        </w:rPr>
      </w:pPr>
      <w:r w:rsidRPr="009C48EF">
        <w:rPr>
          <w:color w:val="FF0000"/>
        </w:rPr>
        <w:br w:type="page"/>
      </w:r>
    </w:p>
    <w:p w14:paraId="345A2404" w14:textId="77777777" w:rsidR="004F3356" w:rsidRPr="000E4D11" w:rsidRDefault="004F3356" w:rsidP="00045BA5">
      <w:pPr>
        <w:spacing w:after="160" w:line="259" w:lineRule="auto"/>
        <w:jc w:val="both"/>
      </w:pPr>
    </w:p>
    <w:p w14:paraId="60196E5D" w14:textId="1F3E6A23" w:rsidR="00045BA5" w:rsidRPr="000E4D11" w:rsidRDefault="00045BA5" w:rsidP="00045BA5">
      <w:pPr>
        <w:jc w:val="right"/>
      </w:pPr>
      <w:r w:rsidRPr="000E4D11">
        <w:t>Приложение № </w:t>
      </w:r>
      <w:r w:rsidR="003649C4">
        <w:t>3</w:t>
      </w:r>
      <w:r w:rsidRPr="000E4D11">
        <w:br/>
      </w:r>
      <w:r w:rsidR="002A7508" w:rsidRPr="000E4D11">
        <w:t>к</w:t>
      </w:r>
      <w:r w:rsidRPr="000E4D11">
        <w:t xml:space="preserve"> Положению о проведении в 2020 году </w:t>
      </w:r>
      <w:r w:rsidRPr="000E4D11">
        <w:br/>
      </w:r>
      <w:r w:rsidR="003E5966" w:rsidRPr="000E4D11">
        <w:t>публичного</w:t>
      </w:r>
      <w:r w:rsidRPr="000E4D11">
        <w:t xml:space="preserve"> архитектурного конкурса на </w:t>
      </w:r>
      <w:r w:rsidR="001D062D" w:rsidRPr="000E4D11">
        <w:t xml:space="preserve">лучший </w:t>
      </w:r>
      <w:r w:rsidRPr="000E4D11">
        <w:br/>
      </w:r>
      <w:r w:rsidR="001D062D" w:rsidRPr="000E4D11">
        <w:t xml:space="preserve">эскизный </w:t>
      </w:r>
      <w:r w:rsidRPr="000E4D11">
        <w:t xml:space="preserve">проект монументальной скульптуры </w:t>
      </w:r>
      <w:r w:rsidRPr="000E4D11">
        <w:br/>
      </w:r>
      <w:r w:rsidR="00B51A4A">
        <w:t xml:space="preserve">«Памятник </w:t>
      </w:r>
      <w:r w:rsidRPr="000E4D11">
        <w:t>Святому благоверному князю Александру Невскому</w:t>
      </w:r>
      <w:r w:rsidR="00B51A4A">
        <w:t>»</w:t>
      </w:r>
      <w:r w:rsidRPr="000E4D11">
        <w:t xml:space="preserve"> </w:t>
      </w:r>
      <w:r w:rsidRPr="000E4D11">
        <w:br/>
        <w:t>для размещения на территории города Нижнего Новгорода</w:t>
      </w:r>
    </w:p>
    <w:p w14:paraId="3BE1BD69" w14:textId="4947A062" w:rsidR="00045BA5" w:rsidRDefault="00045BA5" w:rsidP="00045BA5">
      <w:pPr>
        <w:jc w:val="both"/>
      </w:pPr>
    </w:p>
    <w:p w14:paraId="5BE0B308" w14:textId="5641152B" w:rsidR="003649C4" w:rsidRDefault="003649C4" w:rsidP="00045BA5">
      <w:pPr>
        <w:jc w:val="both"/>
      </w:pPr>
    </w:p>
    <w:p w14:paraId="19D5F59B" w14:textId="403BECC3" w:rsidR="003649C4" w:rsidRDefault="003649C4" w:rsidP="00045BA5">
      <w:pPr>
        <w:jc w:val="both"/>
      </w:pPr>
    </w:p>
    <w:p w14:paraId="55F6CA2F" w14:textId="77B742A4" w:rsidR="003649C4" w:rsidRDefault="003649C4" w:rsidP="00045BA5">
      <w:pPr>
        <w:jc w:val="both"/>
      </w:pPr>
    </w:p>
    <w:p w14:paraId="4BAFDE2C" w14:textId="0E4E81BC" w:rsidR="003649C4" w:rsidRPr="003649C4" w:rsidRDefault="00322AA0" w:rsidP="003649C4">
      <w:pPr>
        <w:jc w:val="center"/>
        <w:rPr>
          <w:b/>
          <w:color w:val="000000" w:themeColor="text1"/>
        </w:rPr>
      </w:pPr>
      <w:r>
        <w:rPr>
          <w:b/>
          <w:color w:val="000000" w:themeColor="text1"/>
        </w:rPr>
        <w:t>ТОПОГРАФИЧЕСКИЙ ПЛАН</w:t>
      </w:r>
    </w:p>
    <w:p w14:paraId="3BC3F6E4" w14:textId="67E36344" w:rsidR="003649C4" w:rsidRDefault="003649C4" w:rsidP="00045BA5">
      <w:pPr>
        <w:jc w:val="both"/>
      </w:pPr>
    </w:p>
    <w:p w14:paraId="19640AC3" w14:textId="2DFD9343" w:rsidR="003649C4" w:rsidRDefault="003649C4" w:rsidP="00045BA5">
      <w:pPr>
        <w:jc w:val="both"/>
      </w:pPr>
    </w:p>
    <w:p w14:paraId="7407428F" w14:textId="55916441" w:rsidR="003649C4" w:rsidRDefault="003649C4" w:rsidP="00045BA5">
      <w:pPr>
        <w:jc w:val="both"/>
      </w:pPr>
    </w:p>
    <w:p w14:paraId="45BFF8A4" w14:textId="4EBBD0F1" w:rsidR="003649C4" w:rsidRDefault="00D800DC" w:rsidP="00045BA5">
      <w:pPr>
        <w:jc w:val="both"/>
      </w:pPr>
      <w:r>
        <w:rPr>
          <w:noProof/>
        </w:rPr>
        <w:drawing>
          <wp:inline distT="0" distB="0" distL="0" distR="0" wp14:anchorId="164B9BB3" wp14:editId="4C5D6229">
            <wp:extent cx="6664611" cy="51758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_0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76307" cy="5184968"/>
                    </a:xfrm>
                    <a:prstGeom prst="rect">
                      <a:avLst/>
                    </a:prstGeom>
                  </pic:spPr>
                </pic:pic>
              </a:graphicData>
            </a:graphic>
          </wp:inline>
        </w:drawing>
      </w:r>
    </w:p>
    <w:p w14:paraId="0A4DDBB6" w14:textId="363F7BA1" w:rsidR="003649C4" w:rsidRDefault="003649C4" w:rsidP="00045BA5">
      <w:pPr>
        <w:jc w:val="both"/>
      </w:pPr>
    </w:p>
    <w:p w14:paraId="60D62537" w14:textId="125E88D3" w:rsidR="003649C4" w:rsidRDefault="003649C4" w:rsidP="00045BA5">
      <w:pPr>
        <w:jc w:val="both"/>
      </w:pPr>
    </w:p>
    <w:p w14:paraId="4FB3B1F6" w14:textId="3BBF03C2" w:rsidR="003649C4" w:rsidRDefault="003649C4" w:rsidP="00045BA5">
      <w:pPr>
        <w:jc w:val="both"/>
      </w:pPr>
    </w:p>
    <w:p w14:paraId="29FFF7B4" w14:textId="319A2D38" w:rsidR="003649C4" w:rsidRDefault="003649C4" w:rsidP="00045BA5">
      <w:pPr>
        <w:jc w:val="both"/>
      </w:pPr>
    </w:p>
    <w:p w14:paraId="1C16D76C" w14:textId="335304C1" w:rsidR="003649C4" w:rsidRDefault="003649C4" w:rsidP="00045BA5">
      <w:pPr>
        <w:jc w:val="both"/>
      </w:pPr>
    </w:p>
    <w:p w14:paraId="12EA34A3" w14:textId="3DF2007F" w:rsidR="003649C4" w:rsidRDefault="003649C4" w:rsidP="00045BA5">
      <w:pPr>
        <w:jc w:val="both"/>
      </w:pPr>
    </w:p>
    <w:p w14:paraId="3531D524" w14:textId="77777777" w:rsidR="003649C4" w:rsidRDefault="003649C4" w:rsidP="00D800DC">
      <w:pPr>
        <w:rPr>
          <w:b/>
        </w:rPr>
      </w:pPr>
    </w:p>
    <w:p w14:paraId="200C848B" w14:textId="35309A67" w:rsidR="003649C4" w:rsidRDefault="003649C4" w:rsidP="003649C4">
      <w:pPr>
        <w:jc w:val="right"/>
        <w:rPr>
          <w:b/>
        </w:rPr>
      </w:pPr>
      <w:r w:rsidRPr="000E4D11">
        <w:lastRenderedPageBreak/>
        <w:t>Приложение № </w:t>
      </w:r>
      <w:r>
        <w:t>4</w:t>
      </w:r>
      <w:r w:rsidRPr="000E4D11">
        <w:br/>
        <w:t xml:space="preserve">к Положению о проведении в 2020 году </w:t>
      </w:r>
      <w:r w:rsidRPr="000E4D11">
        <w:br/>
        <w:t xml:space="preserve">публичного архитектурного конкурса на лучший </w:t>
      </w:r>
      <w:r w:rsidRPr="000E4D11">
        <w:br/>
        <w:t xml:space="preserve">эскизный проект монументальной скульптуры </w:t>
      </w:r>
      <w:r w:rsidRPr="000E4D11">
        <w:br/>
      </w:r>
      <w:r w:rsidR="00B51A4A">
        <w:t xml:space="preserve">«Памятник </w:t>
      </w:r>
      <w:r w:rsidRPr="000E4D11">
        <w:t>Святому благоверному князю Александру Невскому</w:t>
      </w:r>
      <w:r w:rsidR="00B51A4A">
        <w:t>»</w:t>
      </w:r>
      <w:r w:rsidRPr="000E4D11">
        <w:t xml:space="preserve"> </w:t>
      </w:r>
      <w:r w:rsidRPr="000E4D11">
        <w:br/>
        <w:t>для размещения на территории города Нижнего Новгорода</w:t>
      </w:r>
    </w:p>
    <w:p w14:paraId="0A6935F5" w14:textId="77777777" w:rsidR="003649C4" w:rsidRDefault="003649C4" w:rsidP="002A7508">
      <w:pPr>
        <w:jc w:val="center"/>
        <w:rPr>
          <w:b/>
        </w:rPr>
      </w:pPr>
    </w:p>
    <w:p w14:paraId="38561F27" w14:textId="5AF5FE39" w:rsidR="003649C4" w:rsidRDefault="003649C4" w:rsidP="002A7508">
      <w:pPr>
        <w:jc w:val="center"/>
        <w:rPr>
          <w:b/>
        </w:rPr>
      </w:pPr>
    </w:p>
    <w:p w14:paraId="2A26BAF5" w14:textId="2ADF1236" w:rsidR="003649C4" w:rsidRDefault="003649C4" w:rsidP="002A7508">
      <w:pPr>
        <w:jc w:val="center"/>
        <w:rPr>
          <w:b/>
        </w:rPr>
      </w:pPr>
    </w:p>
    <w:p w14:paraId="4ACA66DA" w14:textId="51D88CBD" w:rsidR="003649C4" w:rsidRDefault="003649C4" w:rsidP="002A7508">
      <w:pPr>
        <w:jc w:val="center"/>
        <w:rPr>
          <w:b/>
        </w:rPr>
      </w:pPr>
    </w:p>
    <w:p w14:paraId="7B9C1CCD" w14:textId="2F09E520" w:rsidR="003649C4" w:rsidRDefault="003649C4" w:rsidP="002A7508">
      <w:pPr>
        <w:jc w:val="center"/>
        <w:rPr>
          <w:b/>
        </w:rPr>
      </w:pPr>
    </w:p>
    <w:p w14:paraId="29A7D1D2" w14:textId="77777777" w:rsidR="003649C4" w:rsidRDefault="003649C4" w:rsidP="002A7508">
      <w:pPr>
        <w:jc w:val="center"/>
        <w:rPr>
          <w:b/>
        </w:rPr>
      </w:pPr>
    </w:p>
    <w:p w14:paraId="6E8EBDD9" w14:textId="0147BE24" w:rsidR="002A7508" w:rsidRPr="000E4D11" w:rsidRDefault="00045BA5" w:rsidP="002A7508">
      <w:pPr>
        <w:jc w:val="center"/>
        <w:rPr>
          <w:b/>
        </w:rPr>
      </w:pPr>
      <w:r w:rsidRPr="000E4D11">
        <w:rPr>
          <w:b/>
        </w:rPr>
        <w:t>ТЕХНИЧЕСКОЕ ЗАДАНИЕ</w:t>
      </w:r>
    </w:p>
    <w:p w14:paraId="16862C4D" w14:textId="4710D011" w:rsidR="002A7508" w:rsidRPr="000E4D11" w:rsidRDefault="002A7508" w:rsidP="004C1138">
      <w:pPr>
        <w:jc w:val="center"/>
        <w:rPr>
          <w:b/>
          <w:bCs/>
          <w:sz w:val="28"/>
          <w:szCs w:val="28"/>
        </w:rPr>
      </w:pPr>
      <w:bookmarkStart w:id="2" w:name="_Hlk43218295"/>
      <w:r w:rsidRPr="000E4D11">
        <w:rPr>
          <w:b/>
          <w:bCs/>
          <w:sz w:val="28"/>
          <w:szCs w:val="28"/>
        </w:rPr>
        <w:t xml:space="preserve">для участия в </w:t>
      </w:r>
      <w:r w:rsidR="004C1138" w:rsidRPr="000E4D11">
        <w:rPr>
          <w:b/>
          <w:bCs/>
          <w:sz w:val="28"/>
          <w:szCs w:val="28"/>
        </w:rPr>
        <w:t xml:space="preserve">публичном архитектурном конкурсе на лучший эскизный проект монументальной скульптуры </w:t>
      </w:r>
      <w:r w:rsidR="00E904F4">
        <w:rPr>
          <w:b/>
          <w:bCs/>
          <w:sz w:val="28"/>
          <w:szCs w:val="28"/>
        </w:rPr>
        <w:t xml:space="preserve">«Памятник </w:t>
      </w:r>
      <w:r w:rsidR="004C1138" w:rsidRPr="000E4D11">
        <w:rPr>
          <w:b/>
          <w:bCs/>
          <w:sz w:val="28"/>
          <w:szCs w:val="28"/>
        </w:rPr>
        <w:t>Святому благоверному князю Александру Невскому</w:t>
      </w:r>
      <w:r w:rsidR="00E904F4">
        <w:rPr>
          <w:b/>
          <w:bCs/>
          <w:sz w:val="28"/>
          <w:szCs w:val="28"/>
        </w:rPr>
        <w:t>»</w:t>
      </w:r>
      <w:r w:rsidR="004C1138" w:rsidRPr="000E4D11">
        <w:rPr>
          <w:b/>
          <w:bCs/>
          <w:sz w:val="28"/>
          <w:szCs w:val="28"/>
        </w:rPr>
        <w:t xml:space="preserve"> для размещения на территории города Нижнего Новгорода</w:t>
      </w:r>
    </w:p>
    <w:bookmarkEnd w:id="2"/>
    <w:p w14:paraId="345E3AA6" w14:textId="77777777" w:rsidR="002A7508" w:rsidRPr="000E4D11" w:rsidRDefault="002A7508" w:rsidP="002A7508">
      <w:pPr>
        <w:jc w:val="center"/>
      </w:pPr>
    </w:p>
    <w:p w14:paraId="1DFCC062" w14:textId="77777777" w:rsidR="002A7508" w:rsidRPr="000E4D11" w:rsidRDefault="002A7508" w:rsidP="002A7508">
      <w:r w:rsidRPr="000E4D11">
        <w:rPr>
          <w:b/>
          <w:bCs/>
        </w:rPr>
        <w:t xml:space="preserve">Обоснование </w:t>
      </w:r>
    </w:p>
    <w:p w14:paraId="046D2D6C" w14:textId="3E5B755B" w:rsidR="002A7508" w:rsidRPr="000E4D11" w:rsidRDefault="002A7508" w:rsidP="002A7508">
      <w:pPr>
        <w:pStyle w:val="a5"/>
        <w:numPr>
          <w:ilvl w:val="0"/>
          <w:numId w:val="13"/>
        </w:numPr>
        <w:ind w:left="0" w:right="0" w:firstLine="284"/>
        <w:contextualSpacing/>
        <w:rPr>
          <w:rFonts w:eastAsia="Calibri"/>
        </w:rPr>
      </w:pPr>
      <w:r w:rsidRPr="000E4D11">
        <w:rPr>
          <w:rFonts w:eastAsia="Calibri"/>
        </w:rPr>
        <w:t>Указ Президента Российской Федерации</w:t>
      </w:r>
      <w:r w:rsidR="00E904F4">
        <w:rPr>
          <w:rFonts w:eastAsia="Calibri"/>
        </w:rPr>
        <w:t xml:space="preserve"> </w:t>
      </w:r>
      <w:r w:rsidR="00E904F4" w:rsidRPr="000E4D11">
        <w:rPr>
          <w:rFonts w:eastAsia="Calibri"/>
        </w:rPr>
        <w:t>от 23</w:t>
      </w:r>
      <w:r w:rsidR="00E904F4">
        <w:rPr>
          <w:rFonts w:eastAsia="Calibri"/>
        </w:rPr>
        <w:t>.06.</w:t>
      </w:r>
      <w:r w:rsidR="00E904F4" w:rsidRPr="000E4D11">
        <w:rPr>
          <w:rFonts w:eastAsia="Calibri"/>
        </w:rPr>
        <w:t>2014 № 448</w:t>
      </w:r>
      <w:r w:rsidRPr="000E4D11">
        <w:rPr>
          <w:rFonts w:eastAsia="Calibri"/>
        </w:rPr>
        <w:t xml:space="preserve"> «</w:t>
      </w:r>
      <w:r w:rsidRPr="000E4D11">
        <w:rPr>
          <w:shd w:val="clear" w:color="auto" w:fill="FEFEFE"/>
        </w:rPr>
        <w:t>О праздновании 800-летия со дня рождения князя Александра Невского»</w:t>
      </w:r>
      <w:r w:rsidRPr="000E4D11">
        <w:rPr>
          <w:rFonts w:eastAsia="Calibri"/>
        </w:rPr>
        <w:t>.</w:t>
      </w:r>
    </w:p>
    <w:p w14:paraId="6B743617" w14:textId="26A95883" w:rsidR="002A7508" w:rsidRPr="000E4D11" w:rsidRDefault="002A7508" w:rsidP="002A7508">
      <w:pPr>
        <w:pStyle w:val="a5"/>
        <w:numPr>
          <w:ilvl w:val="0"/>
          <w:numId w:val="13"/>
        </w:numPr>
        <w:ind w:left="0" w:right="0" w:firstLine="284"/>
        <w:contextualSpacing/>
        <w:rPr>
          <w:rFonts w:eastAsia="Calibri"/>
        </w:rPr>
      </w:pPr>
      <w:r w:rsidRPr="000E4D11">
        <w:rPr>
          <w:rFonts w:eastAsia="Calibri"/>
        </w:rPr>
        <w:t xml:space="preserve">Пункт 108 Плана основных юбилейных мероприятий по подготовке и проведению празднования 800-летия со дня рождения </w:t>
      </w:r>
      <w:proofErr w:type="spellStart"/>
      <w:r w:rsidRPr="000E4D11">
        <w:rPr>
          <w:rFonts w:eastAsia="Calibri"/>
        </w:rPr>
        <w:t>А.Невского</w:t>
      </w:r>
      <w:proofErr w:type="spellEnd"/>
      <w:r w:rsidRPr="000E4D11">
        <w:rPr>
          <w:rFonts w:eastAsia="Calibri"/>
        </w:rPr>
        <w:t>, утвержденного Министром культуры Российской Федерации 29.05.2017.</w:t>
      </w:r>
    </w:p>
    <w:p w14:paraId="644BF07D" w14:textId="4EB8B00D" w:rsidR="002A7508" w:rsidRPr="000E4D11" w:rsidRDefault="002A7508" w:rsidP="002A7508">
      <w:pPr>
        <w:pStyle w:val="a5"/>
        <w:numPr>
          <w:ilvl w:val="0"/>
          <w:numId w:val="13"/>
        </w:numPr>
        <w:ind w:left="0" w:right="0" w:firstLine="284"/>
        <w:contextualSpacing/>
        <w:rPr>
          <w:rFonts w:eastAsia="Calibri"/>
        </w:rPr>
      </w:pPr>
      <w:r w:rsidRPr="000E4D11">
        <w:rPr>
          <w:rFonts w:eastAsia="Calibri"/>
        </w:rPr>
        <w:t xml:space="preserve">Пункт 5.1. Плана основных юбилейных мероприятий Нижегородской области по подготовке и проведению празднования 800-летия со дня рождения князя Александра Невского, утвержденного приказом министерства культуры Нижегородской области </w:t>
      </w:r>
      <w:r w:rsidR="00E904F4">
        <w:rPr>
          <w:rFonts w:eastAsia="Calibri"/>
        </w:rPr>
        <w:t xml:space="preserve">от 12.02.2020 </w:t>
      </w:r>
      <w:r w:rsidRPr="000E4D11">
        <w:rPr>
          <w:rFonts w:eastAsia="Calibri"/>
        </w:rPr>
        <w:t>№ 321-13/20-од в соответствии с распоряжением Правительства Нижегородской области от 31.01.2020 № 65-р «О праздновании 800-летия со дня рождения князя Александра Невского».</w:t>
      </w:r>
    </w:p>
    <w:p w14:paraId="5055C70C" w14:textId="77777777" w:rsidR="002A7508" w:rsidRPr="000E4D11" w:rsidRDefault="002A7508" w:rsidP="002A7508">
      <w:pPr>
        <w:jc w:val="center"/>
      </w:pPr>
    </w:p>
    <w:p w14:paraId="05C1F6D2" w14:textId="77777777" w:rsidR="002A7508" w:rsidRPr="000E4D11" w:rsidRDefault="002A7508" w:rsidP="002A7508">
      <w:pPr>
        <w:rPr>
          <w:b/>
          <w:bCs/>
        </w:rPr>
      </w:pPr>
      <w:r w:rsidRPr="000E4D11">
        <w:rPr>
          <w:b/>
          <w:bCs/>
        </w:rPr>
        <w:t>Историческая справка</w:t>
      </w:r>
    </w:p>
    <w:p w14:paraId="7D26997F" w14:textId="77777777" w:rsidR="002A7508" w:rsidRPr="000E4D11" w:rsidRDefault="002A7508" w:rsidP="002A7508">
      <w:pPr>
        <w:pStyle w:val="af5"/>
        <w:spacing w:before="0" w:beforeAutospacing="0" w:after="0" w:afterAutospacing="0"/>
        <w:ind w:firstLine="708"/>
        <w:jc w:val="both"/>
        <w:rPr>
          <w:shd w:val="clear" w:color="auto" w:fill="FFFFFF"/>
        </w:rPr>
      </w:pPr>
      <w:r w:rsidRPr="000E4D11">
        <w:rPr>
          <w:shd w:val="clear" w:color="auto" w:fill="FFFFFF"/>
        </w:rPr>
        <w:t xml:space="preserve">Имя великого князя, талантливого полководца, искусного дипломата, защитника Земли Русской Александра Ярославича Невского неразрывно связано с историей Нижегородского края. Осенью 1263 года после очередной поездки в Золотую Орду к хану </w:t>
      </w:r>
      <w:proofErr w:type="spellStart"/>
      <w:r w:rsidRPr="000E4D11">
        <w:rPr>
          <w:shd w:val="clear" w:color="auto" w:fill="FFFFFF"/>
        </w:rPr>
        <w:t>Берке</w:t>
      </w:r>
      <w:proofErr w:type="spellEnd"/>
      <w:r w:rsidRPr="000E4D11">
        <w:rPr>
          <w:shd w:val="clear" w:color="auto" w:fill="FFFFFF"/>
        </w:rPr>
        <w:t xml:space="preserve"> Александр Ярославич, достигнув важных договоренностей и получив ярлык на право княжения, возвращался на Русь. В начале ноября небольшой отряд князя добрался до Нижнего Новгорода, где он почувствовал себя больным, несколько дней провел на великокняжеском подворье Нижегородского кремля на грани жизни и смерти, но, почувствовав некоторое облегчение, потребовал отвести себя в Городец, где князя уже ждали близкие. В Федоровском монастыре Городца, предвидя приближающуюся кончину, Александр Ярославич принял схиму и духовное имя отца Алексия. 14 ноября 1263 года Александра Невского не стало. Тело великого князя торжественно перенесли из Городца в стольный Владимир-град, где 23 ноября предали земле в соборе Рождественского монастыря.</w:t>
      </w:r>
    </w:p>
    <w:p w14:paraId="4CDB9AB7" w14:textId="77777777" w:rsidR="002A7508" w:rsidRPr="000E4D11" w:rsidRDefault="002A7508" w:rsidP="002A7508">
      <w:pPr>
        <w:pStyle w:val="af5"/>
        <w:spacing w:before="0" w:beforeAutospacing="0" w:after="0" w:afterAutospacing="0"/>
        <w:ind w:firstLine="708"/>
        <w:jc w:val="both"/>
        <w:rPr>
          <w:shd w:val="clear" w:color="auto" w:fill="FFFFFF"/>
        </w:rPr>
      </w:pPr>
    </w:p>
    <w:p w14:paraId="1FCB48CE" w14:textId="77777777" w:rsidR="002A7508" w:rsidRPr="000E4D11" w:rsidRDefault="002A7508" w:rsidP="002A7508">
      <w:pPr>
        <w:jc w:val="both"/>
        <w:rPr>
          <w:b/>
          <w:bCs/>
        </w:rPr>
      </w:pPr>
      <w:r w:rsidRPr="000E4D11">
        <w:rPr>
          <w:b/>
          <w:bCs/>
        </w:rPr>
        <w:t>Цель</w:t>
      </w:r>
    </w:p>
    <w:p w14:paraId="54B4D702" w14:textId="3EE9F698" w:rsidR="002A7508" w:rsidRPr="000E4D11" w:rsidRDefault="002A7508" w:rsidP="002A7508">
      <w:pPr>
        <w:ind w:firstLine="426"/>
        <w:jc w:val="both"/>
        <w:rPr>
          <w:shd w:val="clear" w:color="auto" w:fill="FFFFFF"/>
        </w:rPr>
      </w:pPr>
      <w:r w:rsidRPr="000E4D11">
        <w:rPr>
          <w:shd w:val="clear" w:color="auto" w:fill="FFFFFF"/>
        </w:rPr>
        <w:t>Найти наилучшее решение</w:t>
      </w:r>
      <w:r w:rsidR="00516A0F" w:rsidRPr="000E4D11">
        <w:rPr>
          <w:shd w:val="clear" w:color="auto" w:fill="FFFFFF"/>
        </w:rPr>
        <w:t xml:space="preserve"> художественной концепции</w:t>
      </w:r>
      <w:r w:rsidRPr="000E4D11">
        <w:rPr>
          <w:shd w:val="clear" w:color="auto" w:fill="FFFFFF"/>
        </w:rPr>
        <w:t xml:space="preserve"> памятника</w:t>
      </w:r>
      <w:r w:rsidRPr="000E4D11">
        <w:t xml:space="preserve"> Святому благоверному князю Александру Невскому </w:t>
      </w:r>
      <w:r w:rsidR="00483A44">
        <w:t xml:space="preserve">для размещения </w:t>
      </w:r>
      <w:r w:rsidRPr="000E4D11">
        <w:t>в городском округе город Нижний Новгород</w:t>
      </w:r>
      <w:r w:rsidRPr="000E4D11">
        <w:rPr>
          <w:shd w:val="clear" w:color="auto" w:fill="FFFFFF"/>
        </w:rPr>
        <w:t>.</w:t>
      </w:r>
    </w:p>
    <w:p w14:paraId="38A94F34" w14:textId="77777777" w:rsidR="002A7508" w:rsidRPr="000E4D11" w:rsidRDefault="002A7508" w:rsidP="002A7508">
      <w:pPr>
        <w:jc w:val="both"/>
        <w:rPr>
          <w:b/>
          <w:bCs/>
          <w:shd w:val="clear" w:color="auto" w:fill="FFFFFF"/>
        </w:rPr>
      </w:pPr>
    </w:p>
    <w:p w14:paraId="525051CF" w14:textId="77777777" w:rsidR="002A7508" w:rsidRPr="000E4D11" w:rsidRDefault="002A7508" w:rsidP="002A7508">
      <w:pPr>
        <w:jc w:val="both"/>
        <w:rPr>
          <w:b/>
          <w:bCs/>
          <w:shd w:val="clear" w:color="auto" w:fill="FFFFFF"/>
        </w:rPr>
      </w:pPr>
      <w:r w:rsidRPr="000E4D11">
        <w:rPr>
          <w:b/>
          <w:bCs/>
          <w:shd w:val="clear" w:color="auto" w:fill="FFFFFF"/>
        </w:rPr>
        <w:t>Задача</w:t>
      </w:r>
    </w:p>
    <w:p w14:paraId="6E5F5CD2" w14:textId="77777777" w:rsidR="002A7508" w:rsidRPr="000E4D11" w:rsidRDefault="002A7508" w:rsidP="002A7508">
      <w:pPr>
        <w:ind w:firstLine="426"/>
        <w:jc w:val="both"/>
      </w:pPr>
      <w:r w:rsidRPr="000E4D11">
        <w:rPr>
          <w:shd w:val="clear" w:color="auto" w:fill="FFFFFF"/>
        </w:rPr>
        <w:lastRenderedPageBreak/>
        <w:t xml:space="preserve">Разработка эскизных проектов скульптурной части монумента </w:t>
      </w:r>
      <w:r w:rsidRPr="000E4D11">
        <w:t>Святому благоверному князю Александру Невскому в городском округе город Нижний Новгород</w:t>
      </w:r>
      <w:r w:rsidRPr="000E4D11">
        <w:rPr>
          <w:shd w:val="clear" w:color="auto" w:fill="FFFFFF"/>
        </w:rPr>
        <w:t>, а также архитектурного проекта</w:t>
      </w:r>
      <w:r w:rsidRPr="000E4D11">
        <w:t xml:space="preserve">. </w:t>
      </w:r>
    </w:p>
    <w:p w14:paraId="5B78D056" w14:textId="77777777" w:rsidR="002A7508" w:rsidRPr="000E4D11" w:rsidRDefault="002A7508" w:rsidP="002A7508">
      <w:pPr>
        <w:jc w:val="both"/>
        <w:rPr>
          <w:b/>
          <w:bCs/>
        </w:rPr>
      </w:pPr>
    </w:p>
    <w:p w14:paraId="44DD4A62" w14:textId="1E46B36C" w:rsidR="002A7508" w:rsidRPr="000E4D11" w:rsidRDefault="002A7508" w:rsidP="002A7508">
      <w:pPr>
        <w:jc w:val="both"/>
        <w:rPr>
          <w:b/>
          <w:bCs/>
        </w:rPr>
      </w:pPr>
      <w:r w:rsidRPr="000E4D11">
        <w:rPr>
          <w:b/>
          <w:bCs/>
        </w:rPr>
        <w:t xml:space="preserve">Основная художественная концепция </w:t>
      </w:r>
    </w:p>
    <w:p w14:paraId="787B74F4" w14:textId="22B2B220" w:rsidR="002A7508" w:rsidRPr="000E4D11" w:rsidRDefault="002A7508" w:rsidP="002A7508">
      <w:pPr>
        <w:ind w:firstLine="426"/>
        <w:jc w:val="both"/>
        <w:rPr>
          <w:bCs/>
        </w:rPr>
      </w:pPr>
      <w:r w:rsidRPr="000E4D11">
        <w:rPr>
          <w:b/>
          <w:bCs/>
        </w:rPr>
        <w:t xml:space="preserve"> </w:t>
      </w:r>
      <w:r w:rsidRPr="000E4D11">
        <w:rPr>
          <w:bCs/>
        </w:rPr>
        <w:t xml:space="preserve">Памятник должен олицетворять ратный, политический и духовный подвиг Александра Невского – одной из самых популярных личностей в древнерусской истории, чье имя неразрывно связано с историей Нижегородской земли. Образ Александра Невского – символ настоящего защитника Отечества, талантливого дипломата, полководца и канонизированного святого – необходимо  грамотно интегрировать в архитектурный комплекс собора Александра Невского, подчеркнув неразрывную связь личности великого князя с историей Русской </w:t>
      </w:r>
      <w:r w:rsidR="001C780C">
        <w:rPr>
          <w:bCs/>
        </w:rPr>
        <w:t>П</w:t>
      </w:r>
      <w:r w:rsidR="001C780C" w:rsidRPr="000E4D11">
        <w:rPr>
          <w:bCs/>
        </w:rPr>
        <w:t xml:space="preserve">равославной </w:t>
      </w:r>
      <w:r w:rsidR="001C780C">
        <w:rPr>
          <w:bCs/>
        </w:rPr>
        <w:t>Ц</w:t>
      </w:r>
      <w:r w:rsidR="001C780C" w:rsidRPr="000E4D11">
        <w:rPr>
          <w:bCs/>
        </w:rPr>
        <w:t>еркви</w:t>
      </w:r>
      <w:r w:rsidRPr="000E4D11">
        <w:rPr>
          <w:bCs/>
        </w:rPr>
        <w:t>.</w:t>
      </w:r>
    </w:p>
    <w:p w14:paraId="3342AF4D" w14:textId="77777777" w:rsidR="002A7508" w:rsidRPr="000E4D11" w:rsidRDefault="002A7508" w:rsidP="002A7508">
      <w:pPr>
        <w:ind w:firstLine="426"/>
        <w:jc w:val="both"/>
        <w:rPr>
          <w:bCs/>
        </w:rPr>
      </w:pPr>
      <w:r w:rsidRPr="000E4D11">
        <w:rPr>
          <w:bCs/>
        </w:rPr>
        <w:t>Увековечение образа Александра Ярославича должно способствовать сохранению духовных основ общества, исторической памяти, преемственности поколений, а также воспитанию чувств патриотизма и гордости у подрастающего поколения.</w:t>
      </w:r>
    </w:p>
    <w:p w14:paraId="204BDDCA" w14:textId="77777777" w:rsidR="002A7508" w:rsidRPr="000E4D11" w:rsidRDefault="002A7508" w:rsidP="002A7508">
      <w:pPr>
        <w:jc w:val="both"/>
        <w:rPr>
          <w:b/>
          <w:bCs/>
        </w:rPr>
      </w:pPr>
    </w:p>
    <w:p w14:paraId="1988466F" w14:textId="38B81595" w:rsidR="002A7508" w:rsidRPr="000E4D11" w:rsidRDefault="00516A0F" w:rsidP="002A7508">
      <w:pPr>
        <w:jc w:val="both"/>
        <w:rPr>
          <w:b/>
          <w:bCs/>
        </w:rPr>
      </w:pPr>
      <w:r w:rsidRPr="000E4D11">
        <w:rPr>
          <w:b/>
          <w:bCs/>
        </w:rPr>
        <w:t xml:space="preserve">Учредитель </w:t>
      </w:r>
      <w:r w:rsidR="002A7508" w:rsidRPr="000E4D11">
        <w:rPr>
          <w:b/>
          <w:bCs/>
        </w:rPr>
        <w:t>к</w:t>
      </w:r>
      <w:r w:rsidRPr="000E4D11">
        <w:rPr>
          <w:b/>
          <w:bCs/>
        </w:rPr>
        <w:t>онкурса</w:t>
      </w:r>
    </w:p>
    <w:p w14:paraId="1C02BEB5" w14:textId="77777777" w:rsidR="002A7508" w:rsidRPr="000E4D11" w:rsidRDefault="002A7508" w:rsidP="002A7508">
      <w:pPr>
        <w:ind w:firstLine="426"/>
        <w:jc w:val="both"/>
      </w:pPr>
      <w:r w:rsidRPr="000E4D11">
        <w:t>Министерство культуры Нижегородской области</w:t>
      </w:r>
    </w:p>
    <w:p w14:paraId="305AE9F1" w14:textId="77777777" w:rsidR="002A7508" w:rsidRPr="000E4D11" w:rsidRDefault="002A7508" w:rsidP="002A7508">
      <w:pPr>
        <w:jc w:val="both"/>
        <w:rPr>
          <w:b/>
          <w:bCs/>
        </w:rPr>
      </w:pPr>
    </w:p>
    <w:p w14:paraId="2ACD8144" w14:textId="4ACD3D86" w:rsidR="002A7508" w:rsidRPr="000E4D11" w:rsidRDefault="00516A0F" w:rsidP="002A7508">
      <w:pPr>
        <w:jc w:val="both"/>
        <w:rPr>
          <w:b/>
          <w:bCs/>
        </w:rPr>
      </w:pPr>
      <w:r w:rsidRPr="000E4D11">
        <w:rPr>
          <w:b/>
          <w:bCs/>
        </w:rPr>
        <w:t>Предусматриваемое м</w:t>
      </w:r>
      <w:r w:rsidR="002A7508" w:rsidRPr="000E4D11">
        <w:rPr>
          <w:b/>
          <w:bCs/>
        </w:rPr>
        <w:t>есто</w:t>
      </w:r>
      <w:r w:rsidRPr="000E4D11">
        <w:rPr>
          <w:b/>
          <w:bCs/>
        </w:rPr>
        <w:t xml:space="preserve"> </w:t>
      </w:r>
      <w:r w:rsidR="002A7508" w:rsidRPr="000E4D11">
        <w:rPr>
          <w:b/>
          <w:bCs/>
        </w:rPr>
        <w:t>ра</w:t>
      </w:r>
      <w:r w:rsidRPr="000E4D11">
        <w:rPr>
          <w:b/>
          <w:bCs/>
        </w:rPr>
        <w:t>змещения Памятника</w:t>
      </w:r>
    </w:p>
    <w:p w14:paraId="28E4E8D1" w14:textId="77777777" w:rsidR="002A7508" w:rsidRPr="000E4D11" w:rsidRDefault="002A7508" w:rsidP="002A7508">
      <w:pPr>
        <w:ind w:firstLine="426"/>
        <w:jc w:val="both"/>
      </w:pPr>
      <w:r w:rsidRPr="000E4D11">
        <w:t>Городской округ город Нижний Новгород, координаты: 56.334370°N 43.969944°E</w:t>
      </w:r>
    </w:p>
    <w:p w14:paraId="70C46EF7" w14:textId="77777777" w:rsidR="002A7508" w:rsidRPr="000E4D11" w:rsidRDefault="002A7508" w:rsidP="002A7508">
      <w:pPr>
        <w:pStyle w:val="af5"/>
        <w:spacing w:before="0" w:beforeAutospacing="0" w:after="0" w:afterAutospacing="0"/>
        <w:jc w:val="both"/>
        <w:rPr>
          <w:b/>
          <w:bCs/>
          <w:shd w:val="clear" w:color="auto" w:fill="FFFFFF"/>
        </w:rPr>
      </w:pPr>
    </w:p>
    <w:p w14:paraId="3AE20027" w14:textId="77777777" w:rsidR="002A7508" w:rsidRPr="000E4D11" w:rsidRDefault="002A7508" w:rsidP="002A7508">
      <w:pPr>
        <w:pStyle w:val="af5"/>
        <w:spacing w:before="0" w:beforeAutospacing="0" w:after="0" w:afterAutospacing="0"/>
        <w:jc w:val="both"/>
        <w:rPr>
          <w:b/>
          <w:bCs/>
          <w:shd w:val="clear" w:color="auto" w:fill="FFFFFF"/>
        </w:rPr>
      </w:pPr>
      <w:r w:rsidRPr="000E4D11">
        <w:rPr>
          <w:b/>
          <w:bCs/>
          <w:shd w:val="clear" w:color="auto" w:fill="FFFFFF"/>
        </w:rPr>
        <w:t>Требования к выполнению технического задания</w:t>
      </w:r>
    </w:p>
    <w:tbl>
      <w:tblPr>
        <w:tblW w:w="9900" w:type="dxa"/>
        <w:tblInd w:w="93" w:type="dxa"/>
        <w:tblLook w:val="04A0" w:firstRow="1" w:lastRow="0" w:firstColumn="1" w:lastColumn="0" w:noHBand="0" w:noVBand="1"/>
      </w:tblPr>
      <w:tblGrid>
        <w:gridCol w:w="960"/>
        <w:gridCol w:w="4240"/>
        <w:gridCol w:w="4700"/>
      </w:tblGrid>
      <w:tr w:rsidR="000E4D11" w:rsidRPr="000E4D11" w14:paraId="687EF7D9" w14:textId="77777777" w:rsidTr="006F484F">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B2CACEA" w14:textId="77777777" w:rsidR="002A7508" w:rsidRPr="000E4D11" w:rsidRDefault="002A7508" w:rsidP="006F484F">
            <w:pPr>
              <w:jc w:val="center"/>
              <w:rPr>
                <w:b/>
                <w:bCs/>
              </w:rPr>
            </w:pPr>
            <w:r w:rsidRPr="000E4D11">
              <w:rPr>
                <w:b/>
                <w:bCs/>
              </w:rPr>
              <w:t>№п/п</w:t>
            </w:r>
          </w:p>
        </w:tc>
        <w:tc>
          <w:tcPr>
            <w:tcW w:w="4240" w:type="dxa"/>
            <w:tcBorders>
              <w:top w:val="single" w:sz="8" w:space="0" w:color="auto"/>
              <w:left w:val="nil"/>
              <w:bottom w:val="single" w:sz="8" w:space="0" w:color="auto"/>
              <w:right w:val="single" w:sz="8" w:space="0" w:color="auto"/>
            </w:tcBorders>
            <w:shd w:val="clear" w:color="auto" w:fill="auto"/>
            <w:vAlign w:val="bottom"/>
            <w:hideMark/>
          </w:tcPr>
          <w:p w14:paraId="4BF25131" w14:textId="77777777" w:rsidR="002A7508" w:rsidRPr="000E4D11" w:rsidRDefault="002A7508" w:rsidP="006F484F">
            <w:pPr>
              <w:jc w:val="center"/>
              <w:rPr>
                <w:b/>
                <w:bCs/>
              </w:rPr>
            </w:pPr>
            <w:r w:rsidRPr="000E4D11">
              <w:rPr>
                <w:b/>
                <w:bCs/>
              </w:rPr>
              <w:t>Задача</w:t>
            </w:r>
          </w:p>
        </w:tc>
        <w:tc>
          <w:tcPr>
            <w:tcW w:w="4700" w:type="dxa"/>
            <w:tcBorders>
              <w:top w:val="single" w:sz="8" w:space="0" w:color="auto"/>
              <w:left w:val="nil"/>
              <w:bottom w:val="single" w:sz="8" w:space="0" w:color="auto"/>
              <w:right w:val="single" w:sz="8" w:space="0" w:color="auto"/>
            </w:tcBorders>
            <w:shd w:val="clear" w:color="auto" w:fill="auto"/>
            <w:vAlign w:val="bottom"/>
            <w:hideMark/>
          </w:tcPr>
          <w:p w14:paraId="2A21A9E1" w14:textId="77777777" w:rsidR="002A7508" w:rsidRPr="000E4D11" w:rsidRDefault="002A7508" w:rsidP="006F484F">
            <w:pPr>
              <w:jc w:val="center"/>
              <w:rPr>
                <w:b/>
                <w:bCs/>
              </w:rPr>
            </w:pPr>
            <w:r w:rsidRPr="000E4D11">
              <w:rPr>
                <w:b/>
                <w:bCs/>
              </w:rPr>
              <w:t>Требование</w:t>
            </w:r>
          </w:p>
        </w:tc>
      </w:tr>
      <w:tr w:rsidR="000E4D11" w:rsidRPr="000E4D11" w14:paraId="725F76CC" w14:textId="77777777" w:rsidTr="006F484F">
        <w:trPr>
          <w:trHeight w:val="720"/>
        </w:trPr>
        <w:tc>
          <w:tcPr>
            <w:tcW w:w="960" w:type="dxa"/>
            <w:vMerge w:val="restart"/>
            <w:tcBorders>
              <w:top w:val="nil"/>
              <w:left w:val="single" w:sz="8" w:space="0" w:color="auto"/>
              <w:bottom w:val="single" w:sz="8" w:space="0" w:color="000000"/>
              <w:right w:val="single" w:sz="8" w:space="0" w:color="auto"/>
            </w:tcBorders>
            <w:shd w:val="clear" w:color="auto" w:fill="auto"/>
            <w:hideMark/>
          </w:tcPr>
          <w:p w14:paraId="69F73B3D" w14:textId="77777777" w:rsidR="002A7508" w:rsidRPr="000E4D11" w:rsidRDefault="002A7508" w:rsidP="006F484F">
            <w:pPr>
              <w:rPr>
                <w:b/>
                <w:bCs/>
              </w:rPr>
            </w:pPr>
            <w:r w:rsidRPr="000E4D11">
              <w:rPr>
                <w:b/>
                <w:bCs/>
              </w:rPr>
              <w:t>1</w:t>
            </w:r>
          </w:p>
        </w:tc>
        <w:tc>
          <w:tcPr>
            <w:tcW w:w="4240" w:type="dxa"/>
            <w:vMerge w:val="restart"/>
            <w:tcBorders>
              <w:top w:val="nil"/>
              <w:left w:val="single" w:sz="8" w:space="0" w:color="auto"/>
              <w:bottom w:val="single" w:sz="8" w:space="0" w:color="000000"/>
              <w:right w:val="single" w:sz="8" w:space="0" w:color="auto"/>
            </w:tcBorders>
            <w:shd w:val="clear" w:color="auto" w:fill="auto"/>
            <w:hideMark/>
          </w:tcPr>
          <w:p w14:paraId="4CA87338" w14:textId="77777777" w:rsidR="002A7508" w:rsidRPr="000E4D11" w:rsidRDefault="002A7508" w:rsidP="006F484F">
            <w:pPr>
              <w:rPr>
                <w:b/>
                <w:bCs/>
              </w:rPr>
            </w:pPr>
            <w:r w:rsidRPr="000E4D11">
              <w:rPr>
                <w:b/>
                <w:bCs/>
              </w:rPr>
              <w:t>Основные объекты эскизного решения</w:t>
            </w:r>
          </w:p>
        </w:tc>
        <w:tc>
          <w:tcPr>
            <w:tcW w:w="4700" w:type="dxa"/>
            <w:tcBorders>
              <w:top w:val="nil"/>
              <w:left w:val="nil"/>
              <w:bottom w:val="nil"/>
              <w:right w:val="single" w:sz="8" w:space="0" w:color="auto"/>
            </w:tcBorders>
            <w:shd w:val="clear" w:color="auto" w:fill="auto"/>
            <w:hideMark/>
          </w:tcPr>
          <w:p w14:paraId="7558FFEF" w14:textId="77777777" w:rsidR="002A7508" w:rsidRPr="000E4D11" w:rsidRDefault="002A7508" w:rsidP="006F484F">
            <w:r w:rsidRPr="000E4D11">
              <w:t> Скульптурная часть памятника</w:t>
            </w:r>
          </w:p>
        </w:tc>
      </w:tr>
      <w:tr w:rsidR="000E4D11" w:rsidRPr="000E4D11" w14:paraId="77D663F4" w14:textId="77777777" w:rsidTr="006F484F">
        <w:trPr>
          <w:trHeight w:val="2220"/>
        </w:trPr>
        <w:tc>
          <w:tcPr>
            <w:tcW w:w="960" w:type="dxa"/>
            <w:vMerge/>
            <w:tcBorders>
              <w:top w:val="nil"/>
              <w:left w:val="single" w:sz="8" w:space="0" w:color="auto"/>
              <w:bottom w:val="single" w:sz="8" w:space="0" w:color="000000"/>
              <w:right w:val="single" w:sz="8" w:space="0" w:color="auto"/>
            </w:tcBorders>
            <w:vAlign w:val="center"/>
            <w:hideMark/>
          </w:tcPr>
          <w:p w14:paraId="535D5D6E" w14:textId="77777777" w:rsidR="002A7508" w:rsidRPr="000E4D11" w:rsidRDefault="002A7508" w:rsidP="006F484F">
            <w:pPr>
              <w:rPr>
                <w:b/>
                <w:bCs/>
              </w:rPr>
            </w:pPr>
          </w:p>
        </w:tc>
        <w:tc>
          <w:tcPr>
            <w:tcW w:w="4240" w:type="dxa"/>
            <w:vMerge/>
            <w:tcBorders>
              <w:top w:val="nil"/>
              <w:left w:val="single" w:sz="8" w:space="0" w:color="auto"/>
              <w:bottom w:val="single" w:sz="8" w:space="0" w:color="000000"/>
              <w:right w:val="single" w:sz="8" w:space="0" w:color="auto"/>
            </w:tcBorders>
            <w:vAlign w:val="center"/>
            <w:hideMark/>
          </w:tcPr>
          <w:p w14:paraId="3FD61F66" w14:textId="77777777" w:rsidR="002A7508" w:rsidRPr="000E4D11" w:rsidRDefault="002A7508" w:rsidP="006F484F">
            <w:pPr>
              <w:rPr>
                <w:b/>
                <w:bCs/>
              </w:rPr>
            </w:pPr>
          </w:p>
        </w:tc>
        <w:tc>
          <w:tcPr>
            <w:tcW w:w="4700" w:type="dxa"/>
            <w:tcBorders>
              <w:top w:val="nil"/>
              <w:left w:val="nil"/>
              <w:bottom w:val="single" w:sz="8" w:space="0" w:color="auto"/>
              <w:right w:val="single" w:sz="8" w:space="0" w:color="auto"/>
            </w:tcBorders>
            <w:shd w:val="clear" w:color="auto" w:fill="auto"/>
            <w:hideMark/>
          </w:tcPr>
          <w:p w14:paraId="147F6F1D" w14:textId="7F4B8D3D" w:rsidR="002A7508" w:rsidRPr="000E4D11" w:rsidRDefault="002A7508" w:rsidP="006F484F">
            <w:pPr>
              <w:jc w:val="both"/>
            </w:pPr>
            <w:r w:rsidRPr="000E4D11">
              <w:t>Архитектурная часть проекта, включающая в себя благоустройство, архитектурно-художественную подсветку, декоративные элементы, цветники, возможность доступа маломобильных групп населения к памятнику и т.д.)</w:t>
            </w:r>
          </w:p>
        </w:tc>
      </w:tr>
      <w:tr w:rsidR="000E4D11" w:rsidRPr="000E4D11" w14:paraId="2C45C8A6" w14:textId="77777777" w:rsidTr="006F484F">
        <w:trPr>
          <w:trHeight w:val="2220"/>
        </w:trPr>
        <w:tc>
          <w:tcPr>
            <w:tcW w:w="960" w:type="dxa"/>
            <w:tcBorders>
              <w:top w:val="nil"/>
              <w:left w:val="single" w:sz="8" w:space="0" w:color="auto"/>
              <w:bottom w:val="single" w:sz="8" w:space="0" w:color="000000"/>
              <w:right w:val="single" w:sz="8" w:space="0" w:color="auto"/>
            </w:tcBorders>
          </w:tcPr>
          <w:p w14:paraId="76C57F39" w14:textId="77777777" w:rsidR="002A7508" w:rsidRPr="000E4D11" w:rsidRDefault="002A7508" w:rsidP="006F484F">
            <w:pPr>
              <w:rPr>
                <w:b/>
                <w:bCs/>
              </w:rPr>
            </w:pPr>
            <w:r w:rsidRPr="000E4D11">
              <w:t>1.1.</w:t>
            </w:r>
          </w:p>
        </w:tc>
        <w:tc>
          <w:tcPr>
            <w:tcW w:w="4240" w:type="dxa"/>
            <w:tcBorders>
              <w:top w:val="nil"/>
              <w:left w:val="single" w:sz="8" w:space="0" w:color="auto"/>
              <w:bottom w:val="single" w:sz="8" w:space="0" w:color="000000"/>
              <w:right w:val="single" w:sz="8" w:space="0" w:color="auto"/>
            </w:tcBorders>
          </w:tcPr>
          <w:p w14:paraId="11AEAA04" w14:textId="77777777" w:rsidR="002A7508" w:rsidRPr="000E4D11" w:rsidRDefault="002A7508" w:rsidP="006F484F">
            <w:pPr>
              <w:rPr>
                <w:b/>
                <w:bCs/>
              </w:rPr>
            </w:pPr>
            <w:r w:rsidRPr="000E4D11">
              <w:rPr>
                <w:shd w:val="clear" w:color="auto" w:fill="FFFFFF"/>
              </w:rPr>
              <w:t>Вариативность предлагаемых эскизных решений </w:t>
            </w:r>
          </w:p>
        </w:tc>
        <w:tc>
          <w:tcPr>
            <w:tcW w:w="4700" w:type="dxa"/>
            <w:tcBorders>
              <w:top w:val="nil"/>
              <w:left w:val="nil"/>
              <w:bottom w:val="single" w:sz="8" w:space="0" w:color="auto"/>
              <w:right w:val="single" w:sz="8" w:space="0" w:color="auto"/>
            </w:tcBorders>
            <w:shd w:val="clear" w:color="auto" w:fill="auto"/>
          </w:tcPr>
          <w:p w14:paraId="74BD1C1D" w14:textId="6AC0EDE6" w:rsidR="002A7508" w:rsidRPr="000E4D11" w:rsidRDefault="002A7508" w:rsidP="006F484F">
            <w:pPr>
              <w:jc w:val="both"/>
            </w:pPr>
            <w:r w:rsidRPr="000E4D11">
              <w:t xml:space="preserve">Предоставляется </w:t>
            </w:r>
            <w:r w:rsidR="003E5966" w:rsidRPr="000E4D11">
              <w:t>в одном или в обоих из следующих исполнений</w:t>
            </w:r>
            <w:r w:rsidRPr="000E4D11">
              <w:t>:</w:t>
            </w:r>
          </w:p>
          <w:p w14:paraId="5B772C5C" w14:textId="47C2CCF4" w:rsidR="003E5966" w:rsidRPr="000E4D11" w:rsidRDefault="003E5966" w:rsidP="006F484F">
            <w:pPr>
              <w:jc w:val="both"/>
            </w:pPr>
            <w:r w:rsidRPr="000E4D11">
              <w:t>- в форме конной статуи;</w:t>
            </w:r>
          </w:p>
          <w:p w14:paraId="173D8582" w14:textId="107663BC" w:rsidR="003E5966" w:rsidRPr="000E4D11" w:rsidRDefault="003E5966" w:rsidP="006F484F">
            <w:pPr>
              <w:jc w:val="both"/>
            </w:pPr>
            <w:r w:rsidRPr="000E4D11">
              <w:t>- в форме скульптуры в полный рост.</w:t>
            </w:r>
          </w:p>
          <w:p w14:paraId="15EC7B60" w14:textId="5F30627E" w:rsidR="002A7508" w:rsidRPr="000E4D11" w:rsidRDefault="002A7508" w:rsidP="006F484F">
            <w:pPr>
              <w:jc w:val="both"/>
            </w:pPr>
          </w:p>
        </w:tc>
      </w:tr>
      <w:tr w:rsidR="000E4D11" w:rsidRPr="000E4D11" w14:paraId="4396A769" w14:textId="77777777" w:rsidTr="006F484F">
        <w:trPr>
          <w:trHeight w:val="1621"/>
        </w:trPr>
        <w:tc>
          <w:tcPr>
            <w:tcW w:w="960" w:type="dxa"/>
            <w:tcBorders>
              <w:top w:val="nil"/>
              <w:left w:val="single" w:sz="8" w:space="0" w:color="auto"/>
              <w:bottom w:val="single" w:sz="8" w:space="0" w:color="auto"/>
              <w:right w:val="single" w:sz="8" w:space="0" w:color="auto"/>
            </w:tcBorders>
            <w:shd w:val="clear" w:color="auto" w:fill="auto"/>
            <w:hideMark/>
          </w:tcPr>
          <w:p w14:paraId="0C2F59AE" w14:textId="77777777" w:rsidR="002A7508" w:rsidRPr="000E4D11" w:rsidRDefault="002A7508" w:rsidP="006F484F">
            <w:pPr>
              <w:rPr>
                <w:b/>
                <w:bCs/>
              </w:rPr>
            </w:pPr>
            <w:r w:rsidRPr="000E4D11">
              <w:rPr>
                <w:b/>
                <w:bCs/>
              </w:rPr>
              <w:t>2</w:t>
            </w:r>
          </w:p>
        </w:tc>
        <w:tc>
          <w:tcPr>
            <w:tcW w:w="4240" w:type="dxa"/>
            <w:tcBorders>
              <w:top w:val="nil"/>
              <w:left w:val="nil"/>
              <w:bottom w:val="single" w:sz="8" w:space="0" w:color="auto"/>
              <w:right w:val="single" w:sz="8" w:space="0" w:color="auto"/>
            </w:tcBorders>
            <w:shd w:val="clear" w:color="auto" w:fill="auto"/>
            <w:hideMark/>
          </w:tcPr>
          <w:p w14:paraId="0F9025BB" w14:textId="77777777" w:rsidR="002A7508" w:rsidRPr="009E3CDD" w:rsidRDefault="002A7508" w:rsidP="006F484F">
            <w:r w:rsidRPr="009E3CDD">
              <w:t>Предоставляемые на комиссию материалы:</w:t>
            </w:r>
          </w:p>
        </w:tc>
        <w:tc>
          <w:tcPr>
            <w:tcW w:w="4700" w:type="dxa"/>
            <w:tcBorders>
              <w:top w:val="single" w:sz="8" w:space="0" w:color="auto"/>
              <w:left w:val="nil"/>
              <w:bottom w:val="single" w:sz="8" w:space="0" w:color="auto"/>
              <w:right w:val="single" w:sz="8" w:space="0" w:color="auto"/>
            </w:tcBorders>
            <w:shd w:val="clear" w:color="auto" w:fill="auto"/>
            <w:hideMark/>
          </w:tcPr>
          <w:p w14:paraId="28042F48" w14:textId="43BA4631" w:rsidR="00652432" w:rsidRPr="00322AA0" w:rsidRDefault="00322AA0" w:rsidP="006F484F">
            <w:r w:rsidRPr="00322AA0">
              <w:t xml:space="preserve">В срок до </w:t>
            </w:r>
            <w:r w:rsidR="0060020B">
              <w:t>12</w:t>
            </w:r>
            <w:r w:rsidRPr="00322AA0">
              <w:t xml:space="preserve"> июля 2020 года посредством специального раздела Сайта</w:t>
            </w:r>
            <w:r w:rsidR="009E3CDD">
              <w:t xml:space="preserve"> (</w:t>
            </w:r>
            <w:r w:rsidR="009E3CDD" w:rsidRPr="009E3CDD">
              <w:t>https://special.nizhny800.ru/monument-to-alexander-nevsky)</w:t>
            </w:r>
          </w:p>
        </w:tc>
      </w:tr>
      <w:tr w:rsidR="000E4D11" w:rsidRPr="000E4D11" w14:paraId="56B15121" w14:textId="77777777" w:rsidTr="002742BF">
        <w:trPr>
          <w:trHeight w:val="832"/>
        </w:trPr>
        <w:tc>
          <w:tcPr>
            <w:tcW w:w="960" w:type="dxa"/>
            <w:vMerge w:val="restart"/>
            <w:tcBorders>
              <w:top w:val="nil"/>
              <w:left w:val="single" w:sz="8" w:space="0" w:color="auto"/>
              <w:bottom w:val="single" w:sz="8" w:space="0" w:color="000000"/>
              <w:right w:val="single" w:sz="8" w:space="0" w:color="auto"/>
            </w:tcBorders>
            <w:shd w:val="clear" w:color="auto" w:fill="auto"/>
            <w:hideMark/>
          </w:tcPr>
          <w:p w14:paraId="05A14136" w14:textId="359B18BF" w:rsidR="002A7508" w:rsidRPr="000E4D11" w:rsidRDefault="002A7508" w:rsidP="006F484F">
            <w:r w:rsidRPr="000E4D11">
              <w:rPr>
                <w:noProof/>
              </w:rPr>
              <w:lastRenderedPageBreak/>
              <mc:AlternateContent>
                <mc:Choice Requires="wps">
                  <w:drawing>
                    <wp:anchor distT="0" distB="0" distL="114300" distR="114300" simplePos="0" relativeHeight="251657216" behindDoc="0" locked="0" layoutInCell="1" allowOverlap="1" wp14:anchorId="42636806" wp14:editId="3DF33092">
                      <wp:simplePos x="0" y="0"/>
                      <wp:positionH relativeFrom="column">
                        <wp:posOffset>-64770</wp:posOffset>
                      </wp:positionH>
                      <wp:positionV relativeFrom="paragraph">
                        <wp:posOffset>-17145</wp:posOffset>
                      </wp:positionV>
                      <wp:extent cx="6276975" cy="19050"/>
                      <wp:effectExtent l="9525" t="9525" r="9525" b="95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69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E09323" id="_x0000_t32" coordsize="21600,21600" o:spt="32" o:oned="t" path="m,l21600,21600e" filled="f">
                      <v:path arrowok="t" fillok="f" o:connecttype="none"/>
                      <o:lock v:ext="edit" shapetype="t"/>
                    </v:shapetype>
                    <v:shape id="Прямая со стрелкой 2" o:spid="_x0000_s1026" type="#_x0000_t32" style="position:absolute;margin-left:-5.1pt;margin-top:-1.35pt;width:494.2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"/>
                  </w:pict>
                </mc:Fallback>
              </mc:AlternateContent>
            </w:r>
            <w:r w:rsidRPr="000E4D11">
              <w:t>2.1.</w:t>
            </w:r>
          </w:p>
        </w:tc>
        <w:tc>
          <w:tcPr>
            <w:tcW w:w="4240" w:type="dxa"/>
            <w:vMerge w:val="restart"/>
            <w:tcBorders>
              <w:top w:val="nil"/>
              <w:left w:val="single" w:sz="8" w:space="0" w:color="auto"/>
              <w:bottom w:val="single" w:sz="8" w:space="0" w:color="000000"/>
              <w:right w:val="single" w:sz="8" w:space="0" w:color="auto"/>
            </w:tcBorders>
            <w:shd w:val="clear" w:color="auto" w:fill="auto"/>
            <w:hideMark/>
          </w:tcPr>
          <w:p w14:paraId="164F74D5" w14:textId="5B480A93" w:rsidR="002A7508" w:rsidRPr="000E4D11" w:rsidRDefault="00322AA0" w:rsidP="006F484F">
            <w:r w:rsidRPr="00322AA0">
              <w:t>Э</w:t>
            </w:r>
            <w:r w:rsidR="002A7508" w:rsidRPr="000E4D11">
              <w:t>скизный проект памятника с его архитектурной частью</w:t>
            </w:r>
          </w:p>
        </w:tc>
        <w:tc>
          <w:tcPr>
            <w:tcW w:w="4700" w:type="dxa"/>
            <w:tcBorders>
              <w:top w:val="nil"/>
              <w:left w:val="nil"/>
              <w:bottom w:val="nil"/>
              <w:right w:val="single" w:sz="8" w:space="0" w:color="auto"/>
            </w:tcBorders>
            <w:shd w:val="clear" w:color="auto" w:fill="auto"/>
            <w:hideMark/>
          </w:tcPr>
          <w:p w14:paraId="0141DC69" w14:textId="6B84029A" w:rsidR="002A7508" w:rsidRPr="000E4D11" w:rsidRDefault="002A7508" w:rsidP="006F484F">
            <w:pPr>
              <w:jc w:val="both"/>
            </w:pPr>
            <w:r w:rsidRPr="00322AA0">
              <w:t>Каждый эскиз</w:t>
            </w:r>
            <w:r w:rsidRPr="000E4D11">
              <w:t xml:space="preserve"> должен быть представлен:</w:t>
            </w:r>
          </w:p>
        </w:tc>
      </w:tr>
      <w:tr w:rsidR="000E4D11" w:rsidRPr="000E4D11" w14:paraId="368255F0" w14:textId="77777777" w:rsidTr="006F484F">
        <w:trPr>
          <w:trHeight w:val="945"/>
        </w:trPr>
        <w:tc>
          <w:tcPr>
            <w:tcW w:w="960" w:type="dxa"/>
            <w:vMerge/>
            <w:tcBorders>
              <w:top w:val="nil"/>
              <w:left w:val="single" w:sz="8" w:space="0" w:color="auto"/>
              <w:bottom w:val="single" w:sz="8" w:space="0" w:color="000000"/>
              <w:right w:val="single" w:sz="8" w:space="0" w:color="auto"/>
            </w:tcBorders>
            <w:vAlign w:val="center"/>
            <w:hideMark/>
          </w:tcPr>
          <w:p w14:paraId="6B82468A" w14:textId="77777777" w:rsidR="002A7508" w:rsidRPr="000E4D11" w:rsidRDefault="002A7508" w:rsidP="006F484F"/>
        </w:tc>
        <w:tc>
          <w:tcPr>
            <w:tcW w:w="4240" w:type="dxa"/>
            <w:vMerge/>
            <w:tcBorders>
              <w:top w:val="nil"/>
              <w:left w:val="single" w:sz="8" w:space="0" w:color="auto"/>
              <w:bottom w:val="single" w:sz="8" w:space="0" w:color="000000"/>
              <w:right w:val="single" w:sz="8" w:space="0" w:color="auto"/>
            </w:tcBorders>
            <w:vAlign w:val="center"/>
            <w:hideMark/>
          </w:tcPr>
          <w:p w14:paraId="7FD9027B" w14:textId="77777777" w:rsidR="002A7508" w:rsidRPr="000E4D11" w:rsidRDefault="002A7508" w:rsidP="006F484F"/>
        </w:tc>
        <w:tc>
          <w:tcPr>
            <w:tcW w:w="4700" w:type="dxa"/>
            <w:tcBorders>
              <w:top w:val="nil"/>
              <w:left w:val="nil"/>
              <w:bottom w:val="nil"/>
              <w:right w:val="single" w:sz="8" w:space="0" w:color="auto"/>
            </w:tcBorders>
            <w:shd w:val="clear" w:color="auto" w:fill="auto"/>
            <w:hideMark/>
          </w:tcPr>
          <w:p w14:paraId="43412DAE" w14:textId="011D3FDE" w:rsidR="002A7508" w:rsidRPr="000E4D11" w:rsidRDefault="002A7508" w:rsidP="006F484F">
            <w:pPr>
              <w:jc w:val="both"/>
            </w:pPr>
            <w:r w:rsidRPr="000E4D11">
              <w:t></w:t>
            </w:r>
            <w:r w:rsidRPr="000E4D11">
              <w:t></w:t>
            </w:r>
            <w:r w:rsidR="007D5801">
              <w:t>В формате А3 (</w:t>
            </w:r>
            <w:r w:rsidR="003E106B">
              <w:rPr>
                <w:lang w:val="en-US"/>
              </w:rPr>
              <w:t>PDF</w:t>
            </w:r>
            <w:r w:rsidR="007D5801">
              <w:t xml:space="preserve"> или </w:t>
            </w:r>
            <w:r w:rsidR="007D5801">
              <w:rPr>
                <w:lang w:val="en-US"/>
              </w:rPr>
              <w:t>jpg</w:t>
            </w:r>
            <w:r w:rsidR="007D5801">
              <w:t>)</w:t>
            </w:r>
            <w:r w:rsidR="007D5801" w:rsidRPr="007D5801">
              <w:t xml:space="preserve">, </w:t>
            </w:r>
            <w:r w:rsidR="007D5801">
              <w:t>минимальное разрешение 300 d</w:t>
            </w:r>
            <w:r w:rsidR="007D5801">
              <w:rPr>
                <w:lang w:val="en-US"/>
              </w:rPr>
              <w:t>pi</w:t>
            </w:r>
            <w:r w:rsidR="007D5801" w:rsidRPr="007D5801">
              <w:t xml:space="preserve"> </w:t>
            </w:r>
            <w:r w:rsidRPr="000E4D11">
              <w:t>с размещением объекта на генеральном плане в масштабе 1:500</w:t>
            </w:r>
          </w:p>
        </w:tc>
      </w:tr>
      <w:tr w:rsidR="000E4D11" w:rsidRPr="000E4D11" w14:paraId="0831148B" w14:textId="77777777" w:rsidTr="006F484F">
        <w:trPr>
          <w:trHeight w:val="630"/>
        </w:trPr>
        <w:tc>
          <w:tcPr>
            <w:tcW w:w="960" w:type="dxa"/>
            <w:vMerge/>
            <w:tcBorders>
              <w:top w:val="nil"/>
              <w:left w:val="single" w:sz="8" w:space="0" w:color="auto"/>
              <w:bottom w:val="single" w:sz="8" w:space="0" w:color="000000"/>
              <w:right w:val="single" w:sz="8" w:space="0" w:color="auto"/>
            </w:tcBorders>
            <w:vAlign w:val="center"/>
            <w:hideMark/>
          </w:tcPr>
          <w:p w14:paraId="412796FA" w14:textId="77777777" w:rsidR="002A7508" w:rsidRPr="000E4D11" w:rsidRDefault="002A7508" w:rsidP="006F484F"/>
        </w:tc>
        <w:tc>
          <w:tcPr>
            <w:tcW w:w="4240" w:type="dxa"/>
            <w:vMerge/>
            <w:tcBorders>
              <w:top w:val="nil"/>
              <w:left w:val="single" w:sz="8" w:space="0" w:color="auto"/>
              <w:bottom w:val="single" w:sz="8" w:space="0" w:color="000000"/>
              <w:right w:val="single" w:sz="8" w:space="0" w:color="auto"/>
            </w:tcBorders>
            <w:vAlign w:val="center"/>
            <w:hideMark/>
          </w:tcPr>
          <w:p w14:paraId="26D7D6E7" w14:textId="77777777" w:rsidR="002A7508" w:rsidRPr="000E4D11" w:rsidRDefault="002A7508" w:rsidP="006F484F"/>
        </w:tc>
        <w:tc>
          <w:tcPr>
            <w:tcW w:w="4700" w:type="dxa"/>
            <w:tcBorders>
              <w:top w:val="nil"/>
              <w:left w:val="nil"/>
              <w:bottom w:val="nil"/>
              <w:right w:val="single" w:sz="8" w:space="0" w:color="auto"/>
            </w:tcBorders>
            <w:shd w:val="clear" w:color="auto" w:fill="auto"/>
            <w:hideMark/>
          </w:tcPr>
          <w:p w14:paraId="415C2CD7" w14:textId="6DAEC9E9" w:rsidR="002A7508" w:rsidRPr="000E4D11" w:rsidRDefault="002A7508" w:rsidP="006F484F">
            <w:pPr>
              <w:jc w:val="both"/>
            </w:pPr>
            <w:r w:rsidRPr="00322AA0">
              <w:rPr>
                <w:color w:val="000000" w:themeColor="text1"/>
              </w:rPr>
              <w:t></w:t>
            </w:r>
            <w:r w:rsidRPr="00322AA0">
              <w:rPr>
                <w:color w:val="000000" w:themeColor="text1"/>
              </w:rPr>
              <w:t></w:t>
            </w:r>
            <w:r w:rsidR="007D5801" w:rsidRPr="00322AA0">
              <w:rPr>
                <w:color w:val="000000" w:themeColor="text1"/>
              </w:rPr>
              <w:t>В формате А3 (</w:t>
            </w:r>
            <w:r w:rsidR="003E106B">
              <w:rPr>
                <w:color w:val="000000" w:themeColor="text1"/>
                <w:lang w:val="en-US"/>
              </w:rPr>
              <w:t>PDF</w:t>
            </w:r>
            <w:r w:rsidR="007D5801" w:rsidRPr="00322AA0">
              <w:rPr>
                <w:color w:val="000000" w:themeColor="text1"/>
              </w:rPr>
              <w:t xml:space="preserve"> или </w:t>
            </w:r>
            <w:r w:rsidR="007D5801" w:rsidRPr="00322AA0">
              <w:rPr>
                <w:color w:val="000000" w:themeColor="text1"/>
                <w:lang w:val="en-US"/>
              </w:rPr>
              <w:t>jpg</w:t>
            </w:r>
            <w:r w:rsidR="007D5801" w:rsidRPr="00322AA0">
              <w:rPr>
                <w:color w:val="000000" w:themeColor="text1"/>
              </w:rPr>
              <w:t>), минимальное разрешение 300 d</w:t>
            </w:r>
            <w:r w:rsidR="007D5801" w:rsidRPr="00322AA0">
              <w:rPr>
                <w:color w:val="000000" w:themeColor="text1"/>
                <w:lang w:val="en-US"/>
              </w:rPr>
              <w:t>pi</w:t>
            </w:r>
            <w:r w:rsidR="007D5801" w:rsidRPr="00322AA0">
              <w:rPr>
                <w:color w:val="000000" w:themeColor="text1"/>
              </w:rPr>
              <w:t xml:space="preserve"> </w:t>
            </w:r>
            <w:r w:rsidRPr="00322AA0">
              <w:rPr>
                <w:color w:val="000000" w:themeColor="text1"/>
              </w:rPr>
              <w:t>с ортогональным</w:t>
            </w:r>
            <w:r w:rsidR="00652432" w:rsidRPr="00322AA0">
              <w:rPr>
                <w:color w:val="000000" w:themeColor="text1"/>
              </w:rPr>
              <w:t>и</w:t>
            </w:r>
            <w:r w:rsidRPr="00322AA0">
              <w:rPr>
                <w:color w:val="000000" w:themeColor="text1"/>
              </w:rPr>
              <w:t xml:space="preserve"> проек</w:t>
            </w:r>
            <w:r w:rsidR="00652432" w:rsidRPr="00322AA0">
              <w:rPr>
                <w:color w:val="000000" w:themeColor="text1"/>
              </w:rPr>
              <w:t>циями (фасадами) памятника в масштабе 1:50</w:t>
            </w:r>
          </w:p>
        </w:tc>
      </w:tr>
      <w:tr w:rsidR="000E4D11" w:rsidRPr="000E4D11" w14:paraId="3B8717BE" w14:textId="77777777" w:rsidTr="00322AA0">
        <w:trPr>
          <w:trHeight w:val="513"/>
        </w:trPr>
        <w:tc>
          <w:tcPr>
            <w:tcW w:w="960" w:type="dxa"/>
            <w:vMerge/>
            <w:tcBorders>
              <w:top w:val="nil"/>
              <w:left w:val="single" w:sz="8" w:space="0" w:color="auto"/>
              <w:bottom w:val="single" w:sz="8" w:space="0" w:color="000000"/>
              <w:right w:val="single" w:sz="8" w:space="0" w:color="auto"/>
            </w:tcBorders>
            <w:vAlign w:val="center"/>
            <w:hideMark/>
          </w:tcPr>
          <w:p w14:paraId="5DEDC334" w14:textId="77777777" w:rsidR="002A7508" w:rsidRPr="000E4D11" w:rsidRDefault="002A7508" w:rsidP="006F484F"/>
        </w:tc>
        <w:tc>
          <w:tcPr>
            <w:tcW w:w="4240" w:type="dxa"/>
            <w:vMerge/>
            <w:tcBorders>
              <w:top w:val="nil"/>
              <w:left w:val="single" w:sz="8" w:space="0" w:color="auto"/>
              <w:bottom w:val="single" w:sz="8" w:space="0" w:color="000000"/>
              <w:right w:val="single" w:sz="8" w:space="0" w:color="auto"/>
            </w:tcBorders>
            <w:vAlign w:val="center"/>
            <w:hideMark/>
          </w:tcPr>
          <w:p w14:paraId="05669044" w14:textId="77777777" w:rsidR="002A7508" w:rsidRPr="000E4D11" w:rsidRDefault="002A7508" w:rsidP="006F484F"/>
        </w:tc>
        <w:tc>
          <w:tcPr>
            <w:tcW w:w="4700" w:type="dxa"/>
            <w:tcBorders>
              <w:top w:val="nil"/>
              <w:left w:val="nil"/>
              <w:bottom w:val="nil"/>
              <w:right w:val="single" w:sz="8" w:space="0" w:color="auto"/>
            </w:tcBorders>
            <w:shd w:val="clear" w:color="auto" w:fill="auto"/>
            <w:hideMark/>
          </w:tcPr>
          <w:p w14:paraId="4AB9232B" w14:textId="30E69CEC" w:rsidR="002A7508" w:rsidRPr="000E4D11" w:rsidRDefault="002A7508" w:rsidP="006F484F">
            <w:pPr>
              <w:jc w:val="both"/>
            </w:pPr>
            <w:r w:rsidRPr="000E4D11">
              <w:t></w:t>
            </w:r>
            <w:r w:rsidRPr="000E4D11">
              <w:t></w:t>
            </w:r>
            <w:r w:rsidR="00D800DC">
              <w:t>В формате А3 (</w:t>
            </w:r>
            <w:r w:rsidR="003E106B">
              <w:rPr>
                <w:lang w:val="en-US"/>
              </w:rPr>
              <w:t>PDF</w:t>
            </w:r>
            <w:r w:rsidR="00D800DC">
              <w:t xml:space="preserve"> или </w:t>
            </w:r>
            <w:r w:rsidR="00D800DC">
              <w:rPr>
                <w:lang w:val="en-US"/>
              </w:rPr>
              <w:t>jpg</w:t>
            </w:r>
            <w:r w:rsidR="00D800DC">
              <w:t>)</w:t>
            </w:r>
            <w:r w:rsidR="00D800DC" w:rsidRPr="007D5801">
              <w:t xml:space="preserve">, </w:t>
            </w:r>
            <w:r w:rsidR="00D800DC">
              <w:t>минимальное разрешение 300 d</w:t>
            </w:r>
            <w:r w:rsidR="00D800DC">
              <w:rPr>
                <w:lang w:val="en-US"/>
              </w:rPr>
              <w:t>pi</w:t>
            </w:r>
            <w:r w:rsidR="003E106B">
              <w:t xml:space="preserve"> </w:t>
            </w:r>
            <w:r w:rsidRPr="000E4D11">
              <w:t xml:space="preserve">с разверсткой по </w:t>
            </w:r>
            <w:r w:rsidR="00652432">
              <w:t xml:space="preserve">улице Совнаркомовская </w:t>
            </w:r>
            <w:r w:rsidRPr="000E4D11">
              <w:t xml:space="preserve">в масштабе 1:400 </w:t>
            </w:r>
          </w:p>
        </w:tc>
      </w:tr>
      <w:tr w:rsidR="000E4D11" w:rsidRPr="000E4D11" w14:paraId="7FB9B7D3" w14:textId="77777777" w:rsidTr="006F484F">
        <w:trPr>
          <w:trHeight w:val="960"/>
        </w:trPr>
        <w:tc>
          <w:tcPr>
            <w:tcW w:w="960" w:type="dxa"/>
            <w:vMerge/>
            <w:tcBorders>
              <w:top w:val="nil"/>
              <w:left w:val="single" w:sz="8" w:space="0" w:color="auto"/>
              <w:bottom w:val="single" w:sz="8" w:space="0" w:color="000000"/>
              <w:right w:val="single" w:sz="8" w:space="0" w:color="auto"/>
            </w:tcBorders>
            <w:vAlign w:val="center"/>
            <w:hideMark/>
          </w:tcPr>
          <w:p w14:paraId="48A695CF" w14:textId="77777777" w:rsidR="002A7508" w:rsidRPr="000E4D11" w:rsidRDefault="002A7508" w:rsidP="006F484F"/>
        </w:tc>
        <w:tc>
          <w:tcPr>
            <w:tcW w:w="4240" w:type="dxa"/>
            <w:vMerge/>
            <w:tcBorders>
              <w:top w:val="nil"/>
              <w:left w:val="single" w:sz="8" w:space="0" w:color="auto"/>
              <w:bottom w:val="single" w:sz="8" w:space="0" w:color="000000"/>
              <w:right w:val="single" w:sz="8" w:space="0" w:color="auto"/>
            </w:tcBorders>
            <w:vAlign w:val="center"/>
            <w:hideMark/>
          </w:tcPr>
          <w:p w14:paraId="39CE1279" w14:textId="77777777" w:rsidR="002A7508" w:rsidRPr="000E4D11" w:rsidRDefault="002A7508" w:rsidP="006F484F"/>
        </w:tc>
        <w:tc>
          <w:tcPr>
            <w:tcW w:w="4700" w:type="dxa"/>
            <w:tcBorders>
              <w:top w:val="nil"/>
              <w:left w:val="nil"/>
              <w:bottom w:val="single" w:sz="8" w:space="0" w:color="auto"/>
              <w:right w:val="single" w:sz="8" w:space="0" w:color="auto"/>
            </w:tcBorders>
            <w:shd w:val="clear" w:color="auto" w:fill="auto"/>
            <w:hideMark/>
          </w:tcPr>
          <w:p w14:paraId="2F0FF6C5" w14:textId="7BA0A6CC" w:rsidR="002A7508" w:rsidRDefault="002A7508" w:rsidP="006F484F">
            <w:pPr>
              <w:jc w:val="both"/>
            </w:pPr>
            <w:r w:rsidRPr="000E4D11">
              <w:t></w:t>
            </w:r>
            <w:r w:rsidRPr="000E4D11">
              <w:t></w:t>
            </w:r>
            <w:r w:rsidR="003E106B" w:rsidRPr="00322AA0">
              <w:rPr>
                <w:color w:val="000000" w:themeColor="text1"/>
              </w:rPr>
              <w:t>В формате А3 (</w:t>
            </w:r>
            <w:r w:rsidR="003E106B">
              <w:rPr>
                <w:color w:val="000000" w:themeColor="text1"/>
                <w:lang w:val="en-US"/>
              </w:rPr>
              <w:t>PDF</w:t>
            </w:r>
            <w:r w:rsidR="003E106B" w:rsidRPr="00322AA0">
              <w:rPr>
                <w:color w:val="000000" w:themeColor="text1"/>
              </w:rPr>
              <w:t xml:space="preserve"> или </w:t>
            </w:r>
            <w:r w:rsidR="003E106B" w:rsidRPr="00322AA0">
              <w:rPr>
                <w:color w:val="000000" w:themeColor="text1"/>
                <w:lang w:val="en-US"/>
              </w:rPr>
              <w:t>jpg</w:t>
            </w:r>
            <w:r w:rsidR="003E106B" w:rsidRPr="00322AA0">
              <w:rPr>
                <w:color w:val="000000" w:themeColor="text1"/>
              </w:rPr>
              <w:t>), минимальное разрешение 300 d</w:t>
            </w:r>
            <w:r w:rsidR="003E106B" w:rsidRPr="00322AA0">
              <w:rPr>
                <w:color w:val="000000" w:themeColor="text1"/>
                <w:lang w:val="en-US"/>
              </w:rPr>
              <w:t>pi</w:t>
            </w:r>
            <w:r w:rsidRPr="000E4D11">
              <w:t xml:space="preserve"> с другими необходимыми на взгляд скульптора и (или) архитектора видами</w:t>
            </w:r>
          </w:p>
          <w:p w14:paraId="31A7717E" w14:textId="134EFDCE" w:rsidR="00652432" w:rsidRPr="000E4D11" w:rsidRDefault="00652432" w:rsidP="006F484F">
            <w:pPr>
              <w:jc w:val="both"/>
            </w:pPr>
          </w:p>
        </w:tc>
      </w:tr>
      <w:tr w:rsidR="000E4D11" w:rsidRPr="000E4D11" w14:paraId="699EB4A0" w14:textId="77777777" w:rsidTr="006F484F">
        <w:trPr>
          <w:trHeight w:val="960"/>
        </w:trPr>
        <w:tc>
          <w:tcPr>
            <w:tcW w:w="960" w:type="dxa"/>
            <w:tcBorders>
              <w:top w:val="nil"/>
              <w:left w:val="single" w:sz="8" w:space="0" w:color="auto"/>
              <w:bottom w:val="single" w:sz="8" w:space="0" w:color="auto"/>
              <w:right w:val="single" w:sz="8" w:space="0" w:color="auto"/>
            </w:tcBorders>
            <w:shd w:val="clear" w:color="auto" w:fill="auto"/>
            <w:hideMark/>
          </w:tcPr>
          <w:p w14:paraId="70820FB6" w14:textId="527F1FB4" w:rsidR="002A7508" w:rsidRPr="000E4D11" w:rsidRDefault="002A7508" w:rsidP="006F484F">
            <w:pPr>
              <w:rPr>
                <w:i/>
                <w:iCs/>
              </w:rPr>
            </w:pPr>
            <w:r w:rsidRPr="000E4D11">
              <w:rPr>
                <w:i/>
                <w:iCs/>
              </w:rPr>
              <w:t>2.2.</w:t>
            </w:r>
          </w:p>
        </w:tc>
        <w:tc>
          <w:tcPr>
            <w:tcW w:w="4240" w:type="dxa"/>
            <w:tcBorders>
              <w:top w:val="nil"/>
              <w:left w:val="nil"/>
              <w:bottom w:val="single" w:sz="8" w:space="0" w:color="auto"/>
              <w:right w:val="single" w:sz="8" w:space="0" w:color="auto"/>
            </w:tcBorders>
            <w:shd w:val="clear" w:color="auto" w:fill="auto"/>
            <w:hideMark/>
          </w:tcPr>
          <w:p w14:paraId="48A1BBB8" w14:textId="6EC4AB48" w:rsidR="002A7508" w:rsidRPr="003E106B" w:rsidRDefault="003E106B" w:rsidP="006F484F">
            <w:pPr>
              <w:rPr>
                <w:lang w:val="en-US"/>
              </w:rPr>
            </w:pPr>
            <w:r w:rsidRPr="003E106B">
              <w:t>П</w:t>
            </w:r>
            <w:r w:rsidR="002A7508" w:rsidRPr="003E106B">
              <w:t>ояснительн</w:t>
            </w:r>
            <w:r>
              <w:t xml:space="preserve">ая </w:t>
            </w:r>
            <w:r w:rsidR="002A7508" w:rsidRPr="003E106B">
              <w:t>записк</w:t>
            </w:r>
            <w:r>
              <w:t>а</w:t>
            </w:r>
            <w:r>
              <w:rPr>
                <w:lang w:val="en-US"/>
              </w:rPr>
              <w:t>:</w:t>
            </w:r>
          </w:p>
        </w:tc>
        <w:tc>
          <w:tcPr>
            <w:tcW w:w="4700" w:type="dxa"/>
            <w:tcBorders>
              <w:top w:val="nil"/>
              <w:left w:val="nil"/>
              <w:bottom w:val="single" w:sz="8" w:space="0" w:color="auto"/>
              <w:right w:val="single" w:sz="8" w:space="0" w:color="auto"/>
            </w:tcBorders>
            <w:shd w:val="clear" w:color="auto" w:fill="auto"/>
            <w:hideMark/>
          </w:tcPr>
          <w:p w14:paraId="7FAB4C65" w14:textId="370E206C" w:rsidR="002A7508" w:rsidRPr="000E4D11" w:rsidRDefault="002A7508" w:rsidP="006F484F">
            <w:pPr>
              <w:jc w:val="both"/>
              <w:rPr>
                <w:i/>
                <w:iCs/>
              </w:rPr>
            </w:pPr>
            <w:r w:rsidRPr="000E4D11">
              <w:rPr>
                <w:i/>
                <w:iCs/>
              </w:rPr>
              <w:t xml:space="preserve">Текстовая информация, поясняющая идею, концепцию, художественный замысел </w:t>
            </w:r>
            <w:r w:rsidRPr="00322AA0">
              <w:rPr>
                <w:i/>
                <w:iCs/>
                <w:color w:val="000000" w:themeColor="text1"/>
              </w:rPr>
              <w:t>автора</w:t>
            </w:r>
            <w:r w:rsidR="00652432" w:rsidRPr="00322AA0">
              <w:rPr>
                <w:i/>
                <w:iCs/>
                <w:color w:val="000000" w:themeColor="text1"/>
              </w:rPr>
              <w:t xml:space="preserve"> </w:t>
            </w:r>
          </w:p>
        </w:tc>
      </w:tr>
      <w:tr w:rsidR="000E4D11" w:rsidRPr="000E4D11" w14:paraId="5F40B3BF" w14:textId="77777777" w:rsidTr="006F484F">
        <w:trPr>
          <w:trHeight w:val="1890"/>
        </w:trPr>
        <w:tc>
          <w:tcPr>
            <w:tcW w:w="960" w:type="dxa"/>
            <w:vMerge w:val="restart"/>
            <w:tcBorders>
              <w:top w:val="nil"/>
              <w:left w:val="single" w:sz="8" w:space="0" w:color="auto"/>
              <w:bottom w:val="single" w:sz="8" w:space="0" w:color="000000"/>
              <w:right w:val="single" w:sz="8" w:space="0" w:color="auto"/>
            </w:tcBorders>
            <w:shd w:val="clear" w:color="auto" w:fill="auto"/>
            <w:hideMark/>
          </w:tcPr>
          <w:p w14:paraId="6CB0BB90" w14:textId="7DB0F821" w:rsidR="002A7508" w:rsidRPr="003E106B" w:rsidRDefault="002A7508" w:rsidP="006F484F">
            <w:pPr>
              <w:rPr>
                <w:i/>
                <w:iCs/>
              </w:rPr>
            </w:pPr>
            <w:r w:rsidRPr="000E4D11">
              <w:rPr>
                <w:i/>
                <w:iCs/>
              </w:rPr>
              <w:t>2.</w:t>
            </w:r>
            <w:r w:rsidR="003E106B">
              <w:rPr>
                <w:i/>
                <w:iCs/>
                <w:lang w:val="en-US"/>
              </w:rPr>
              <w:t>2</w:t>
            </w:r>
            <w:r w:rsidRPr="000E4D11">
              <w:rPr>
                <w:i/>
                <w:iCs/>
              </w:rPr>
              <w:t>.</w:t>
            </w:r>
            <w:r w:rsidR="003E106B">
              <w:rPr>
                <w:i/>
                <w:iCs/>
                <w:lang w:val="en-US"/>
              </w:rPr>
              <w:t>1</w:t>
            </w:r>
            <w:r w:rsidR="003E106B">
              <w:rPr>
                <w:i/>
                <w:iCs/>
              </w:rPr>
              <w:t>.</w:t>
            </w:r>
          </w:p>
        </w:tc>
        <w:tc>
          <w:tcPr>
            <w:tcW w:w="4240" w:type="dxa"/>
            <w:vMerge w:val="restart"/>
            <w:tcBorders>
              <w:top w:val="nil"/>
              <w:left w:val="single" w:sz="8" w:space="0" w:color="auto"/>
              <w:bottom w:val="single" w:sz="8" w:space="0" w:color="000000"/>
              <w:right w:val="single" w:sz="8" w:space="0" w:color="auto"/>
            </w:tcBorders>
            <w:shd w:val="clear" w:color="auto" w:fill="auto"/>
            <w:hideMark/>
          </w:tcPr>
          <w:p w14:paraId="53186D56" w14:textId="096B57A8" w:rsidR="002A7508" w:rsidRPr="000E4D11" w:rsidRDefault="002A7508" w:rsidP="006F484F">
            <w:pPr>
              <w:rPr>
                <w:i/>
                <w:iCs/>
              </w:rPr>
            </w:pPr>
            <w:r w:rsidRPr="000E4D11">
              <w:rPr>
                <w:i/>
                <w:iCs/>
              </w:rPr>
              <w:t xml:space="preserve">- предложения по материалу исполнения скульптурной части памятника и постамента, а также сроков и стоимости изготовления </w:t>
            </w:r>
          </w:p>
        </w:tc>
        <w:tc>
          <w:tcPr>
            <w:tcW w:w="4700" w:type="dxa"/>
            <w:tcBorders>
              <w:top w:val="nil"/>
              <w:left w:val="nil"/>
              <w:bottom w:val="nil"/>
              <w:right w:val="single" w:sz="8" w:space="0" w:color="auto"/>
            </w:tcBorders>
            <w:shd w:val="clear" w:color="auto" w:fill="auto"/>
            <w:hideMark/>
          </w:tcPr>
          <w:p w14:paraId="6B2756FA" w14:textId="4446A123" w:rsidR="002A7508" w:rsidRPr="000E4D11" w:rsidRDefault="002A7508" w:rsidP="006F484F">
            <w:pPr>
              <w:jc w:val="both"/>
              <w:rPr>
                <w:i/>
                <w:iCs/>
              </w:rPr>
            </w:pPr>
            <w:r w:rsidRPr="000E4D11">
              <w:rPr>
                <w:i/>
                <w:iCs/>
              </w:rPr>
              <w:t>Предполагается, что памятник и постамент должны быть выполнены из прочных долговечных материалов (мрамор, гранит, чугун, бронза, других видов камня и металла или их сочетаний)</w:t>
            </w:r>
          </w:p>
        </w:tc>
      </w:tr>
      <w:tr w:rsidR="000E4D11" w:rsidRPr="000E4D11" w14:paraId="36A7D5BB" w14:textId="77777777" w:rsidTr="006F484F">
        <w:trPr>
          <w:trHeight w:val="1590"/>
        </w:trPr>
        <w:tc>
          <w:tcPr>
            <w:tcW w:w="960" w:type="dxa"/>
            <w:vMerge/>
            <w:tcBorders>
              <w:top w:val="nil"/>
              <w:left w:val="single" w:sz="8" w:space="0" w:color="auto"/>
              <w:bottom w:val="single" w:sz="8" w:space="0" w:color="000000"/>
              <w:right w:val="single" w:sz="8" w:space="0" w:color="auto"/>
            </w:tcBorders>
            <w:vAlign w:val="center"/>
            <w:hideMark/>
          </w:tcPr>
          <w:p w14:paraId="503C9B33" w14:textId="77777777" w:rsidR="002A7508" w:rsidRPr="000E4D11" w:rsidRDefault="002A7508" w:rsidP="006F484F">
            <w:pPr>
              <w:rPr>
                <w:i/>
                <w:iCs/>
              </w:rPr>
            </w:pPr>
          </w:p>
        </w:tc>
        <w:tc>
          <w:tcPr>
            <w:tcW w:w="4240" w:type="dxa"/>
            <w:vMerge/>
            <w:tcBorders>
              <w:top w:val="nil"/>
              <w:left w:val="single" w:sz="8" w:space="0" w:color="auto"/>
              <w:bottom w:val="single" w:sz="8" w:space="0" w:color="000000"/>
              <w:right w:val="single" w:sz="8" w:space="0" w:color="auto"/>
            </w:tcBorders>
            <w:vAlign w:val="center"/>
            <w:hideMark/>
          </w:tcPr>
          <w:p w14:paraId="401AD42F" w14:textId="77777777" w:rsidR="002A7508" w:rsidRPr="000E4D11" w:rsidRDefault="002A7508" w:rsidP="006F484F">
            <w:pPr>
              <w:rPr>
                <w:i/>
                <w:iCs/>
              </w:rPr>
            </w:pPr>
          </w:p>
        </w:tc>
        <w:tc>
          <w:tcPr>
            <w:tcW w:w="4700" w:type="dxa"/>
            <w:tcBorders>
              <w:top w:val="nil"/>
              <w:left w:val="nil"/>
              <w:bottom w:val="single" w:sz="8" w:space="0" w:color="auto"/>
              <w:right w:val="single" w:sz="8" w:space="0" w:color="auto"/>
            </w:tcBorders>
            <w:shd w:val="clear" w:color="auto" w:fill="auto"/>
            <w:hideMark/>
          </w:tcPr>
          <w:p w14:paraId="604AF50D" w14:textId="64A08FEF" w:rsidR="002A7508" w:rsidRPr="000E4D11" w:rsidRDefault="002A7508" w:rsidP="006F484F">
            <w:pPr>
              <w:jc w:val="both"/>
              <w:rPr>
                <w:i/>
                <w:iCs/>
              </w:rPr>
            </w:pPr>
            <w:r w:rsidRPr="000E4D11">
              <w:rPr>
                <w:i/>
                <w:iCs/>
              </w:rPr>
              <w:t>Все закладываемые в дальнейшую проектную документацию строительные материалы, изделия и оборудование должны соответствовать требованиям ГОСТ</w:t>
            </w:r>
          </w:p>
        </w:tc>
      </w:tr>
    </w:tbl>
    <w:p w14:paraId="1ED69111" w14:textId="77777777" w:rsidR="002A7508" w:rsidRPr="000E4D11" w:rsidRDefault="002A7508">
      <w:pPr>
        <w:spacing w:after="160" w:line="259" w:lineRule="auto"/>
        <w:rPr>
          <w:b/>
          <w:bCs/>
          <w:shd w:val="clear" w:color="auto" w:fill="FFFFFF"/>
        </w:rPr>
      </w:pPr>
      <w:r w:rsidRPr="000E4D11">
        <w:rPr>
          <w:b/>
          <w:bCs/>
          <w:shd w:val="clear" w:color="auto" w:fill="FFFFFF"/>
        </w:rPr>
        <w:br w:type="page"/>
      </w:r>
    </w:p>
    <w:p w14:paraId="717AA0F9" w14:textId="760E74FC" w:rsidR="00045BA5" w:rsidRPr="000E4D11" w:rsidRDefault="00045BA5" w:rsidP="00045BA5">
      <w:pPr>
        <w:jc w:val="right"/>
      </w:pPr>
      <w:r w:rsidRPr="000E4D11">
        <w:lastRenderedPageBreak/>
        <w:t>Приложение № </w:t>
      </w:r>
      <w:r w:rsidR="001C780C">
        <w:t>5</w:t>
      </w:r>
      <w:r w:rsidRPr="000E4D11">
        <w:br/>
      </w:r>
      <w:r w:rsidR="002A7508" w:rsidRPr="000E4D11">
        <w:t>к</w:t>
      </w:r>
      <w:r w:rsidRPr="000E4D11">
        <w:t xml:space="preserve"> Положению о проведении в 2020 году </w:t>
      </w:r>
      <w:r w:rsidRPr="000E4D11">
        <w:br/>
      </w:r>
      <w:r w:rsidR="00133E5D" w:rsidRPr="000E4D11">
        <w:t>публичного</w:t>
      </w:r>
      <w:r w:rsidRPr="000E4D11">
        <w:t xml:space="preserve"> архитектурного конкурса на </w:t>
      </w:r>
      <w:r w:rsidR="00516A0F" w:rsidRPr="000E4D11">
        <w:t xml:space="preserve">лучший </w:t>
      </w:r>
      <w:r w:rsidRPr="000E4D11">
        <w:br/>
      </w:r>
      <w:r w:rsidR="00516A0F" w:rsidRPr="000E4D11">
        <w:t xml:space="preserve">эскизный </w:t>
      </w:r>
      <w:r w:rsidRPr="000E4D11">
        <w:t xml:space="preserve">проект монументальной скульптуры </w:t>
      </w:r>
      <w:r w:rsidRPr="000E4D11">
        <w:br/>
      </w:r>
      <w:r w:rsidR="00897B46">
        <w:t xml:space="preserve">«Памятник </w:t>
      </w:r>
      <w:r w:rsidRPr="000E4D11">
        <w:t>Святому благоверному князю Александру Невскому</w:t>
      </w:r>
      <w:r w:rsidR="00897B46">
        <w:t>»</w:t>
      </w:r>
      <w:r w:rsidRPr="000E4D11">
        <w:t xml:space="preserve"> </w:t>
      </w:r>
      <w:r w:rsidRPr="000E4D11">
        <w:br/>
        <w:t>для размещения на территории города Нижнего Новгорода</w:t>
      </w:r>
    </w:p>
    <w:p w14:paraId="087E5730" w14:textId="77777777" w:rsidR="00045BA5" w:rsidRPr="000E4D11" w:rsidRDefault="00045BA5" w:rsidP="00045BA5">
      <w:pPr>
        <w:jc w:val="both"/>
      </w:pPr>
    </w:p>
    <w:p w14:paraId="71E3811C" w14:textId="77777777" w:rsidR="00045BA5" w:rsidRPr="000E4D11" w:rsidRDefault="00045BA5" w:rsidP="00045BA5">
      <w:pPr>
        <w:jc w:val="both"/>
      </w:pPr>
    </w:p>
    <w:p w14:paraId="3FDD039C" w14:textId="77777777" w:rsidR="00045BA5" w:rsidRPr="000E4D11" w:rsidRDefault="00045BA5" w:rsidP="00045BA5">
      <w:pPr>
        <w:jc w:val="both"/>
      </w:pPr>
    </w:p>
    <w:p w14:paraId="1CE05C01" w14:textId="77777777" w:rsidR="00045BA5" w:rsidRPr="000E4D11" w:rsidRDefault="00045BA5" w:rsidP="00045BA5">
      <w:pPr>
        <w:jc w:val="center"/>
        <w:rPr>
          <w:b/>
          <w:bCs/>
        </w:rPr>
      </w:pPr>
      <w:r w:rsidRPr="000E4D11">
        <w:rPr>
          <w:b/>
          <w:bCs/>
        </w:rPr>
        <w:t>ОЦЕНОЧНЫЙ ЛИСТ</w:t>
      </w:r>
    </w:p>
    <w:p w14:paraId="66364E27" w14:textId="77777777" w:rsidR="00045BA5" w:rsidRPr="000E4D11" w:rsidRDefault="00045BA5" w:rsidP="00045BA5">
      <w:pPr>
        <w:jc w:val="both"/>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045BA5" w:rsidRPr="000E4D11" w14:paraId="16DA3630" w14:textId="77777777" w:rsidTr="006F484F">
        <w:tc>
          <w:tcPr>
            <w:tcW w:w="2122" w:type="dxa"/>
          </w:tcPr>
          <w:p w14:paraId="4C612C6C" w14:textId="77777777" w:rsidR="00045BA5" w:rsidRPr="000E4D11" w:rsidRDefault="00045BA5" w:rsidP="006F484F">
            <w:pPr>
              <w:jc w:val="both"/>
            </w:pPr>
            <w:r w:rsidRPr="000E4D11">
              <w:t>Член Экспертной комиссии</w:t>
            </w:r>
          </w:p>
        </w:tc>
        <w:tc>
          <w:tcPr>
            <w:tcW w:w="7223" w:type="dxa"/>
          </w:tcPr>
          <w:p w14:paraId="46F2078C" w14:textId="77777777" w:rsidR="00045BA5" w:rsidRPr="000E4D11" w:rsidRDefault="00045BA5" w:rsidP="006F484F">
            <w:pPr>
              <w:jc w:val="both"/>
            </w:pPr>
          </w:p>
          <w:p w14:paraId="4E18574E" w14:textId="77777777" w:rsidR="00045BA5" w:rsidRPr="000E4D11" w:rsidRDefault="00045BA5" w:rsidP="006F484F">
            <w:pPr>
              <w:jc w:val="both"/>
            </w:pPr>
            <w:r w:rsidRPr="000E4D11">
              <w:t>__________________________________________________________</w:t>
            </w:r>
          </w:p>
        </w:tc>
      </w:tr>
    </w:tbl>
    <w:p w14:paraId="4C5D83A9" w14:textId="77777777" w:rsidR="00045BA5" w:rsidRPr="000E4D11" w:rsidRDefault="00045BA5" w:rsidP="00045BA5">
      <w:pPr>
        <w:jc w:val="both"/>
      </w:pPr>
    </w:p>
    <w:tbl>
      <w:tblPr>
        <w:tblStyle w:val="af4"/>
        <w:tblW w:w="0" w:type="auto"/>
        <w:tblLook w:val="04A0" w:firstRow="1" w:lastRow="0" w:firstColumn="1" w:lastColumn="0" w:noHBand="0" w:noVBand="1"/>
      </w:tblPr>
      <w:tblGrid>
        <w:gridCol w:w="562"/>
        <w:gridCol w:w="4395"/>
        <w:gridCol w:w="1417"/>
        <w:gridCol w:w="1418"/>
        <w:gridCol w:w="1553"/>
      </w:tblGrid>
      <w:tr w:rsidR="000E4D11" w:rsidRPr="000E4D11" w14:paraId="751C9CB3" w14:textId="77777777" w:rsidTr="006F484F">
        <w:tc>
          <w:tcPr>
            <w:tcW w:w="562" w:type="dxa"/>
          </w:tcPr>
          <w:p w14:paraId="3A90DB63" w14:textId="77777777" w:rsidR="00045BA5" w:rsidRPr="000E4D11" w:rsidRDefault="00045BA5" w:rsidP="006F484F">
            <w:pPr>
              <w:jc w:val="both"/>
            </w:pPr>
            <w:r w:rsidRPr="000E4D11">
              <w:t>№</w:t>
            </w:r>
          </w:p>
          <w:p w14:paraId="623D3B81" w14:textId="77777777" w:rsidR="00045BA5" w:rsidRPr="000E4D11" w:rsidRDefault="00045BA5" w:rsidP="006F484F">
            <w:pPr>
              <w:jc w:val="both"/>
            </w:pPr>
            <w:r w:rsidRPr="000E4D11">
              <w:t>п/п</w:t>
            </w:r>
          </w:p>
        </w:tc>
        <w:tc>
          <w:tcPr>
            <w:tcW w:w="4395" w:type="dxa"/>
          </w:tcPr>
          <w:p w14:paraId="6220BC32" w14:textId="77777777" w:rsidR="00045BA5" w:rsidRPr="000E4D11" w:rsidRDefault="00045BA5" w:rsidP="006F484F">
            <w:pPr>
              <w:jc w:val="both"/>
            </w:pPr>
            <w:r w:rsidRPr="000E4D11">
              <w:t>Критерий оценки</w:t>
            </w:r>
          </w:p>
        </w:tc>
        <w:tc>
          <w:tcPr>
            <w:tcW w:w="4388" w:type="dxa"/>
            <w:gridSpan w:val="3"/>
          </w:tcPr>
          <w:p w14:paraId="1CE0BF6E" w14:textId="77777777" w:rsidR="00045BA5" w:rsidRPr="000E4D11" w:rsidRDefault="00045BA5" w:rsidP="006F484F">
            <w:pPr>
              <w:jc w:val="both"/>
            </w:pPr>
            <w:r w:rsidRPr="000E4D11">
              <w:t>Номер проекта</w:t>
            </w:r>
          </w:p>
        </w:tc>
      </w:tr>
      <w:tr w:rsidR="000E4D11" w:rsidRPr="000E4D11" w14:paraId="0B8401B7" w14:textId="77777777" w:rsidTr="006F484F">
        <w:tc>
          <w:tcPr>
            <w:tcW w:w="562" w:type="dxa"/>
          </w:tcPr>
          <w:p w14:paraId="65B472A4" w14:textId="77777777" w:rsidR="00045BA5" w:rsidRPr="000E4D11" w:rsidRDefault="00045BA5" w:rsidP="006F484F">
            <w:pPr>
              <w:jc w:val="both"/>
            </w:pPr>
          </w:p>
        </w:tc>
        <w:tc>
          <w:tcPr>
            <w:tcW w:w="4395" w:type="dxa"/>
          </w:tcPr>
          <w:p w14:paraId="569EE1E8" w14:textId="77777777" w:rsidR="00045BA5" w:rsidRPr="000E4D11" w:rsidRDefault="00045BA5" w:rsidP="006F484F">
            <w:pPr>
              <w:jc w:val="both"/>
            </w:pPr>
          </w:p>
        </w:tc>
        <w:tc>
          <w:tcPr>
            <w:tcW w:w="1417" w:type="dxa"/>
          </w:tcPr>
          <w:p w14:paraId="284D6370" w14:textId="77777777" w:rsidR="00045BA5" w:rsidRPr="000E4D11" w:rsidRDefault="00045BA5" w:rsidP="006F484F">
            <w:pPr>
              <w:jc w:val="both"/>
            </w:pPr>
            <w:r w:rsidRPr="000E4D11">
              <w:t>№</w:t>
            </w:r>
          </w:p>
        </w:tc>
        <w:tc>
          <w:tcPr>
            <w:tcW w:w="1418" w:type="dxa"/>
          </w:tcPr>
          <w:p w14:paraId="3BEC9794" w14:textId="77777777" w:rsidR="00045BA5" w:rsidRPr="000E4D11" w:rsidRDefault="00045BA5" w:rsidP="006F484F">
            <w:pPr>
              <w:jc w:val="both"/>
            </w:pPr>
            <w:r w:rsidRPr="000E4D11">
              <w:t>№</w:t>
            </w:r>
          </w:p>
        </w:tc>
        <w:tc>
          <w:tcPr>
            <w:tcW w:w="1553" w:type="dxa"/>
          </w:tcPr>
          <w:p w14:paraId="7E7FE513" w14:textId="77777777" w:rsidR="00045BA5" w:rsidRPr="000E4D11" w:rsidRDefault="00045BA5" w:rsidP="006F484F">
            <w:pPr>
              <w:jc w:val="both"/>
            </w:pPr>
            <w:r w:rsidRPr="000E4D11">
              <w:t>№</w:t>
            </w:r>
          </w:p>
        </w:tc>
      </w:tr>
      <w:tr w:rsidR="000E4D11" w:rsidRPr="000E4D11" w14:paraId="0F9C6F64" w14:textId="77777777" w:rsidTr="006F484F">
        <w:tc>
          <w:tcPr>
            <w:tcW w:w="562" w:type="dxa"/>
          </w:tcPr>
          <w:p w14:paraId="62428E0A" w14:textId="77777777" w:rsidR="00045BA5" w:rsidRPr="000E4D11" w:rsidRDefault="00045BA5" w:rsidP="006F484F">
            <w:pPr>
              <w:jc w:val="both"/>
            </w:pPr>
            <w:r w:rsidRPr="000E4D11">
              <w:t>1.</w:t>
            </w:r>
          </w:p>
        </w:tc>
        <w:tc>
          <w:tcPr>
            <w:tcW w:w="4395" w:type="dxa"/>
          </w:tcPr>
          <w:p w14:paraId="2E4FF731" w14:textId="77777777" w:rsidR="00045BA5" w:rsidRPr="000E4D11" w:rsidRDefault="00045BA5" w:rsidP="006F484F">
            <w:pPr>
              <w:jc w:val="both"/>
            </w:pPr>
            <w:r w:rsidRPr="000E4D11">
              <w:t>Соответствие требованиям, указанным в настоящем Положении</w:t>
            </w:r>
          </w:p>
          <w:p w14:paraId="4CCAD94F" w14:textId="77777777" w:rsidR="00045BA5" w:rsidRPr="000E4D11" w:rsidRDefault="00045BA5" w:rsidP="006F484F">
            <w:pPr>
              <w:jc w:val="both"/>
              <w:rPr>
                <w:i/>
                <w:iCs/>
              </w:rPr>
            </w:pPr>
            <w:r w:rsidRPr="000E4D11">
              <w:rPr>
                <w:i/>
                <w:iCs/>
                <w:sz w:val="21"/>
                <w:szCs w:val="21"/>
              </w:rPr>
              <w:t>(баллы от 1 до 5)</w:t>
            </w:r>
          </w:p>
        </w:tc>
        <w:tc>
          <w:tcPr>
            <w:tcW w:w="1417" w:type="dxa"/>
          </w:tcPr>
          <w:p w14:paraId="1CFF829E" w14:textId="77777777" w:rsidR="00045BA5" w:rsidRPr="000E4D11" w:rsidRDefault="00045BA5" w:rsidP="006F484F">
            <w:pPr>
              <w:jc w:val="both"/>
            </w:pPr>
          </w:p>
        </w:tc>
        <w:tc>
          <w:tcPr>
            <w:tcW w:w="1418" w:type="dxa"/>
          </w:tcPr>
          <w:p w14:paraId="1142B5DA" w14:textId="77777777" w:rsidR="00045BA5" w:rsidRPr="000E4D11" w:rsidRDefault="00045BA5" w:rsidP="006F484F">
            <w:pPr>
              <w:jc w:val="both"/>
            </w:pPr>
          </w:p>
        </w:tc>
        <w:tc>
          <w:tcPr>
            <w:tcW w:w="1553" w:type="dxa"/>
          </w:tcPr>
          <w:p w14:paraId="4747267D" w14:textId="77777777" w:rsidR="00045BA5" w:rsidRPr="000E4D11" w:rsidRDefault="00045BA5" w:rsidP="006F484F">
            <w:pPr>
              <w:jc w:val="both"/>
            </w:pPr>
          </w:p>
        </w:tc>
      </w:tr>
      <w:tr w:rsidR="000E4D11" w:rsidRPr="000E4D11" w14:paraId="4AF15691" w14:textId="77777777" w:rsidTr="006F484F">
        <w:tc>
          <w:tcPr>
            <w:tcW w:w="562" w:type="dxa"/>
          </w:tcPr>
          <w:p w14:paraId="7F6A0AF8" w14:textId="77777777" w:rsidR="00045BA5" w:rsidRPr="000E4D11" w:rsidRDefault="00045BA5" w:rsidP="006F484F">
            <w:pPr>
              <w:jc w:val="both"/>
            </w:pPr>
            <w:r w:rsidRPr="000E4D11">
              <w:t>2.</w:t>
            </w:r>
          </w:p>
        </w:tc>
        <w:tc>
          <w:tcPr>
            <w:tcW w:w="4395" w:type="dxa"/>
          </w:tcPr>
          <w:p w14:paraId="2233BC6A" w14:textId="77777777" w:rsidR="00045BA5" w:rsidRPr="000E4D11" w:rsidRDefault="00045BA5" w:rsidP="006F484F">
            <w:pPr>
              <w:jc w:val="both"/>
            </w:pPr>
            <w:r w:rsidRPr="000E4D11">
              <w:t xml:space="preserve">Проработанность и завершенность Эскизного проекта </w:t>
            </w:r>
          </w:p>
          <w:p w14:paraId="35CFECC6" w14:textId="77777777" w:rsidR="00045BA5" w:rsidRPr="000E4D11" w:rsidRDefault="00045BA5" w:rsidP="006F484F">
            <w:pPr>
              <w:jc w:val="both"/>
            </w:pPr>
            <w:r w:rsidRPr="000E4D11">
              <w:rPr>
                <w:i/>
                <w:iCs/>
                <w:sz w:val="21"/>
                <w:szCs w:val="21"/>
              </w:rPr>
              <w:t>(баллы от 1 до 5)</w:t>
            </w:r>
          </w:p>
        </w:tc>
        <w:tc>
          <w:tcPr>
            <w:tcW w:w="1417" w:type="dxa"/>
          </w:tcPr>
          <w:p w14:paraId="04BB3F9A" w14:textId="77777777" w:rsidR="00045BA5" w:rsidRPr="000E4D11" w:rsidRDefault="00045BA5" w:rsidP="006F484F">
            <w:pPr>
              <w:jc w:val="both"/>
            </w:pPr>
          </w:p>
        </w:tc>
        <w:tc>
          <w:tcPr>
            <w:tcW w:w="1418" w:type="dxa"/>
          </w:tcPr>
          <w:p w14:paraId="1E8397FE" w14:textId="77777777" w:rsidR="00045BA5" w:rsidRPr="000E4D11" w:rsidRDefault="00045BA5" w:rsidP="006F484F">
            <w:pPr>
              <w:jc w:val="both"/>
            </w:pPr>
          </w:p>
        </w:tc>
        <w:tc>
          <w:tcPr>
            <w:tcW w:w="1553" w:type="dxa"/>
          </w:tcPr>
          <w:p w14:paraId="396AA2B9" w14:textId="77777777" w:rsidR="00045BA5" w:rsidRPr="000E4D11" w:rsidRDefault="00045BA5" w:rsidP="006F484F">
            <w:pPr>
              <w:jc w:val="both"/>
            </w:pPr>
          </w:p>
        </w:tc>
      </w:tr>
      <w:tr w:rsidR="000E4D11" w:rsidRPr="000E4D11" w14:paraId="6A4F7838" w14:textId="77777777" w:rsidTr="006F484F">
        <w:tc>
          <w:tcPr>
            <w:tcW w:w="562" w:type="dxa"/>
          </w:tcPr>
          <w:p w14:paraId="2792DDD5" w14:textId="77777777" w:rsidR="00045BA5" w:rsidRPr="000E4D11" w:rsidRDefault="00045BA5" w:rsidP="006F484F">
            <w:pPr>
              <w:jc w:val="both"/>
            </w:pPr>
            <w:r w:rsidRPr="000E4D11">
              <w:t>3.</w:t>
            </w:r>
          </w:p>
        </w:tc>
        <w:tc>
          <w:tcPr>
            <w:tcW w:w="4395" w:type="dxa"/>
          </w:tcPr>
          <w:p w14:paraId="4854F019" w14:textId="77777777" w:rsidR="00045BA5" w:rsidRPr="000E4D11" w:rsidRDefault="00045BA5" w:rsidP="006F484F">
            <w:pPr>
              <w:jc w:val="both"/>
            </w:pPr>
            <w:r w:rsidRPr="000E4D11">
              <w:t>Идея концептуального решения Памятника</w:t>
            </w:r>
          </w:p>
          <w:p w14:paraId="7D8BC000" w14:textId="77777777" w:rsidR="00045BA5" w:rsidRPr="000E4D11" w:rsidRDefault="00045BA5" w:rsidP="006F484F">
            <w:pPr>
              <w:jc w:val="both"/>
            </w:pPr>
            <w:r w:rsidRPr="000E4D11">
              <w:rPr>
                <w:i/>
                <w:iCs/>
                <w:sz w:val="21"/>
                <w:szCs w:val="21"/>
              </w:rPr>
              <w:t>(баллы от 1 до 5)</w:t>
            </w:r>
          </w:p>
        </w:tc>
        <w:tc>
          <w:tcPr>
            <w:tcW w:w="1417" w:type="dxa"/>
          </w:tcPr>
          <w:p w14:paraId="7551C6CB" w14:textId="77777777" w:rsidR="00045BA5" w:rsidRPr="000E4D11" w:rsidRDefault="00045BA5" w:rsidP="006F484F">
            <w:pPr>
              <w:jc w:val="both"/>
            </w:pPr>
          </w:p>
        </w:tc>
        <w:tc>
          <w:tcPr>
            <w:tcW w:w="1418" w:type="dxa"/>
          </w:tcPr>
          <w:p w14:paraId="5D445141" w14:textId="77777777" w:rsidR="00045BA5" w:rsidRPr="000E4D11" w:rsidRDefault="00045BA5" w:rsidP="006F484F">
            <w:pPr>
              <w:jc w:val="both"/>
            </w:pPr>
          </w:p>
        </w:tc>
        <w:tc>
          <w:tcPr>
            <w:tcW w:w="1553" w:type="dxa"/>
          </w:tcPr>
          <w:p w14:paraId="20EE2007" w14:textId="77777777" w:rsidR="00045BA5" w:rsidRPr="000E4D11" w:rsidRDefault="00045BA5" w:rsidP="006F484F">
            <w:pPr>
              <w:jc w:val="both"/>
            </w:pPr>
          </w:p>
        </w:tc>
      </w:tr>
      <w:tr w:rsidR="000E4D11" w:rsidRPr="000E4D11" w14:paraId="71E89AE8" w14:textId="77777777" w:rsidTr="006F484F">
        <w:tc>
          <w:tcPr>
            <w:tcW w:w="562" w:type="dxa"/>
          </w:tcPr>
          <w:p w14:paraId="05C3E7B8" w14:textId="77777777" w:rsidR="00045BA5" w:rsidRPr="000E4D11" w:rsidRDefault="00045BA5" w:rsidP="006F484F">
            <w:pPr>
              <w:jc w:val="both"/>
            </w:pPr>
            <w:r w:rsidRPr="000E4D11">
              <w:t>4.</w:t>
            </w:r>
          </w:p>
        </w:tc>
        <w:tc>
          <w:tcPr>
            <w:tcW w:w="4395" w:type="dxa"/>
          </w:tcPr>
          <w:p w14:paraId="479D3C7C" w14:textId="77777777" w:rsidR="00045BA5" w:rsidRPr="000E4D11" w:rsidRDefault="00045BA5" w:rsidP="006F484F">
            <w:pPr>
              <w:jc w:val="both"/>
            </w:pPr>
            <w:r w:rsidRPr="000E4D11">
              <w:t>Художественное раскрытие образа Памятника</w:t>
            </w:r>
          </w:p>
          <w:p w14:paraId="76263530" w14:textId="77777777" w:rsidR="00045BA5" w:rsidRPr="000E4D11" w:rsidRDefault="00045BA5" w:rsidP="006F484F">
            <w:pPr>
              <w:jc w:val="both"/>
            </w:pPr>
            <w:r w:rsidRPr="000E4D11">
              <w:rPr>
                <w:i/>
                <w:iCs/>
                <w:sz w:val="21"/>
                <w:szCs w:val="21"/>
              </w:rPr>
              <w:t>(баллы от 1 до 5)</w:t>
            </w:r>
          </w:p>
        </w:tc>
        <w:tc>
          <w:tcPr>
            <w:tcW w:w="1417" w:type="dxa"/>
          </w:tcPr>
          <w:p w14:paraId="32D371F7" w14:textId="77777777" w:rsidR="00045BA5" w:rsidRPr="000E4D11" w:rsidRDefault="00045BA5" w:rsidP="006F484F">
            <w:pPr>
              <w:jc w:val="both"/>
            </w:pPr>
          </w:p>
        </w:tc>
        <w:tc>
          <w:tcPr>
            <w:tcW w:w="1418" w:type="dxa"/>
          </w:tcPr>
          <w:p w14:paraId="74C7F090" w14:textId="77777777" w:rsidR="00045BA5" w:rsidRPr="000E4D11" w:rsidRDefault="00045BA5" w:rsidP="006F484F">
            <w:pPr>
              <w:jc w:val="both"/>
            </w:pPr>
          </w:p>
        </w:tc>
        <w:tc>
          <w:tcPr>
            <w:tcW w:w="1553" w:type="dxa"/>
          </w:tcPr>
          <w:p w14:paraId="3564AA5E" w14:textId="77777777" w:rsidR="00045BA5" w:rsidRPr="000E4D11" w:rsidRDefault="00045BA5" w:rsidP="006F484F">
            <w:pPr>
              <w:jc w:val="both"/>
            </w:pPr>
          </w:p>
        </w:tc>
      </w:tr>
      <w:tr w:rsidR="000E4D11" w:rsidRPr="000E4D11" w14:paraId="34AABD8C" w14:textId="77777777" w:rsidTr="006F484F">
        <w:tc>
          <w:tcPr>
            <w:tcW w:w="562" w:type="dxa"/>
          </w:tcPr>
          <w:p w14:paraId="038BB06B" w14:textId="77777777" w:rsidR="00045BA5" w:rsidRPr="000E4D11" w:rsidRDefault="00045BA5" w:rsidP="006F484F">
            <w:pPr>
              <w:jc w:val="both"/>
            </w:pPr>
            <w:r w:rsidRPr="000E4D11">
              <w:t>5.</w:t>
            </w:r>
          </w:p>
        </w:tc>
        <w:tc>
          <w:tcPr>
            <w:tcW w:w="4395" w:type="dxa"/>
          </w:tcPr>
          <w:p w14:paraId="20FBAF59" w14:textId="77777777" w:rsidR="00045BA5" w:rsidRPr="000E4D11" w:rsidRDefault="00045BA5" w:rsidP="006F484F">
            <w:pPr>
              <w:jc w:val="both"/>
            </w:pPr>
            <w:r w:rsidRPr="000E4D11">
              <w:t>Оригинальность и актуальность образа Памятника</w:t>
            </w:r>
          </w:p>
          <w:p w14:paraId="72829ED4" w14:textId="77777777" w:rsidR="00045BA5" w:rsidRPr="000E4D11" w:rsidRDefault="00045BA5" w:rsidP="006F484F">
            <w:pPr>
              <w:jc w:val="both"/>
            </w:pPr>
            <w:r w:rsidRPr="000E4D11">
              <w:rPr>
                <w:i/>
                <w:iCs/>
                <w:sz w:val="21"/>
                <w:szCs w:val="21"/>
              </w:rPr>
              <w:t>(баллы от 1 до 5)</w:t>
            </w:r>
          </w:p>
        </w:tc>
        <w:tc>
          <w:tcPr>
            <w:tcW w:w="1417" w:type="dxa"/>
          </w:tcPr>
          <w:p w14:paraId="18141F62" w14:textId="77777777" w:rsidR="00045BA5" w:rsidRPr="000E4D11" w:rsidRDefault="00045BA5" w:rsidP="006F484F">
            <w:pPr>
              <w:jc w:val="both"/>
            </w:pPr>
          </w:p>
        </w:tc>
        <w:tc>
          <w:tcPr>
            <w:tcW w:w="1418" w:type="dxa"/>
          </w:tcPr>
          <w:p w14:paraId="5704A986" w14:textId="77777777" w:rsidR="00045BA5" w:rsidRPr="000E4D11" w:rsidRDefault="00045BA5" w:rsidP="006F484F">
            <w:pPr>
              <w:jc w:val="both"/>
            </w:pPr>
          </w:p>
        </w:tc>
        <w:tc>
          <w:tcPr>
            <w:tcW w:w="1553" w:type="dxa"/>
          </w:tcPr>
          <w:p w14:paraId="68E858FC" w14:textId="77777777" w:rsidR="00045BA5" w:rsidRPr="000E4D11" w:rsidRDefault="00045BA5" w:rsidP="006F484F">
            <w:pPr>
              <w:jc w:val="both"/>
            </w:pPr>
          </w:p>
        </w:tc>
      </w:tr>
      <w:tr w:rsidR="000E4D11" w:rsidRPr="000E4D11" w14:paraId="055A0A50" w14:textId="77777777" w:rsidTr="006F484F">
        <w:tc>
          <w:tcPr>
            <w:tcW w:w="562" w:type="dxa"/>
          </w:tcPr>
          <w:p w14:paraId="15368352" w14:textId="77777777" w:rsidR="00045BA5" w:rsidRPr="000E4D11" w:rsidRDefault="00045BA5" w:rsidP="006F484F">
            <w:pPr>
              <w:jc w:val="both"/>
            </w:pPr>
            <w:r w:rsidRPr="000E4D11">
              <w:t>6.</w:t>
            </w:r>
          </w:p>
        </w:tc>
        <w:tc>
          <w:tcPr>
            <w:tcW w:w="4395" w:type="dxa"/>
          </w:tcPr>
          <w:p w14:paraId="6758A3FF" w14:textId="77777777" w:rsidR="00045BA5" w:rsidRPr="000E4D11" w:rsidRDefault="00045BA5" w:rsidP="006F484F">
            <w:pPr>
              <w:jc w:val="both"/>
            </w:pPr>
            <w:r w:rsidRPr="000E4D11">
              <w:rPr>
                <w:rFonts w:eastAsiaTheme="minorHAnsi"/>
                <w:lang w:eastAsia="en-US"/>
              </w:rPr>
              <w:t xml:space="preserve">Органичное размещение Памятника в архитектурно-ландшафтной среде с учетом масштаба окружающей застройки, </w:t>
            </w:r>
            <w:r w:rsidRPr="000E4D11">
              <w:t>стилистических особенностей ее архитектурного облика и её гармоничное сосуществование в составе Архитектурного Комплекса</w:t>
            </w:r>
          </w:p>
          <w:p w14:paraId="4E986B37" w14:textId="77777777" w:rsidR="00045BA5" w:rsidRPr="000E4D11" w:rsidRDefault="00045BA5" w:rsidP="006F484F">
            <w:pPr>
              <w:jc w:val="both"/>
              <w:rPr>
                <w:rFonts w:eastAsiaTheme="minorHAnsi"/>
                <w:lang w:eastAsia="en-US"/>
              </w:rPr>
            </w:pPr>
            <w:r w:rsidRPr="000E4D11">
              <w:rPr>
                <w:i/>
                <w:iCs/>
                <w:sz w:val="21"/>
                <w:szCs w:val="21"/>
              </w:rPr>
              <w:t>(баллы от 1 до 5)</w:t>
            </w:r>
          </w:p>
        </w:tc>
        <w:tc>
          <w:tcPr>
            <w:tcW w:w="1417" w:type="dxa"/>
          </w:tcPr>
          <w:p w14:paraId="4856074E" w14:textId="77777777" w:rsidR="00045BA5" w:rsidRPr="000E4D11" w:rsidRDefault="00045BA5" w:rsidP="006F484F">
            <w:pPr>
              <w:jc w:val="both"/>
            </w:pPr>
          </w:p>
        </w:tc>
        <w:tc>
          <w:tcPr>
            <w:tcW w:w="1418" w:type="dxa"/>
          </w:tcPr>
          <w:p w14:paraId="27630B83" w14:textId="77777777" w:rsidR="00045BA5" w:rsidRPr="000E4D11" w:rsidRDefault="00045BA5" w:rsidP="006F484F">
            <w:pPr>
              <w:jc w:val="both"/>
            </w:pPr>
          </w:p>
        </w:tc>
        <w:tc>
          <w:tcPr>
            <w:tcW w:w="1553" w:type="dxa"/>
          </w:tcPr>
          <w:p w14:paraId="1DBD61B4" w14:textId="77777777" w:rsidR="00045BA5" w:rsidRPr="000E4D11" w:rsidRDefault="00045BA5" w:rsidP="006F484F">
            <w:pPr>
              <w:jc w:val="both"/>
            </w:pPr>
          </w:p>
        </w:tc>
      </w:tr>
      <w:tr w:rsidR="000E4D11" w:rsidRPr="000E4D11" w14:paraId="0E38D781" w14:textId="77777777" w:rsidTr="006F484F">
        <w:tc>
          <w:tcPr>
            <w:tcW w:w="562" w:type="dxa"/>
          </w:tcPr>
          <w:p w14:paraId="6A4A6352" w14:textId="77777777" w:rsidR="00045BA5" w:rsidRPr="000E4D11" w:rsidRDefault="00045BA5" w:rsidP="006F484F">
            <w:pPr>
              <w:jc w:val="both"/>
            </w:pPr>
            <w:r w:rsidRPr="000E4D11">
              <w:t>7.</w:t>
            </w:r>
          </w:p>
        </w:tc>
        <w:tc>
          <w:tcPr>
            <w:tcW w:w="4395" w:type="dxa"/>
          </w:tcPr>
          <w:p w14:paraId="42D12CD6" w14:textId="77777777" w:rsidR="00045BA5" w:rsidRPr="000E4D11" w:rsidRDefault="00045BA5" w:rsidP="006F484F">
            <w:pPr>
              <w:jc w:val="both"/>
            </w:pPr>
            <w:r w:rsidRPr="000E4D11">
              <w:t xml:space="preserve">Экономическая целесообразность и эффективность предлагаемых </w:t>
            </w:r>
          </w:p>
          <w:p w14:paraId="6DB1E4BB" w14:textId="77777777" w:rsidR="00045BA5" w:rsidRPr="000E4D11" w:rsidRDefault="00045BA5" w:rsidP="006F484F">
            <w:pPr>
              <w:jc w:val="both"/>
            </w:pPr>
            <w:r w:rsidRPr="000E4D11">
              <w:t>решений.</w:t>
            </w:r>
          </w:p>
          <w:p w14:paraId="5CA0D5B7" w14:textId="77777777" w:rsidR="00045BA5" w:rsidRPr="000E4D11" w:rsidRDefault="00045BA5" w:rsidP="006F484F">
            <w:pPr>
              <w:jc w:val="both"/>
            </w:pPr>
            <w:r w:rsidRPr="000E4D11">
              <w:rPr>
                <w:i/>
                <w:iCs/>
                <w:sz w:val="21"/>
                <w:szCs w:val="21"/>
              </w:rPr>
              <w:t>(баллы от 1 до 5)</w:t>
            </w:r>
          </w:p>
        </w:tc>
        <w:tc>
          <w:tcPr>
            <w:tcW w:w="1417" w:type="dxa"/>
          </w:tcPr>
          <w:p w14:paraId="2133AA05" w14:textId="77777777" w:rsidR="00045BA5" w:rsidRPr="000E4D11" w:rsidRDefault="00045BA5" w:rsidP="006F484F">
            <w:pPr>
              <w:jc w:val="both"/>
            </w:pPr>
          </w:p>
        </w:tc>
        <w:tc>
          <w:tcPr>
            <w:tcW w:w="1418" w:type="dxa"/>
          </w:tcPr>
          <w:p w14:paraId="560E41CE" w14:textId="77777777" w:rsidR="00045BA5" w:rsidRPr="000E4D11" w:rsidRDefault="00045BA5" w:rsidP="006F484F">
            <w:pPr>
              <w:jc w:val="both"/>
            </w:pPr>
          </w:p>
        </w:tc>
        <w:tc>
          <w:tcPr>
            <w:tcW w:w="1553" w:type="dxa"/>
          </w:tcPr>
          <w:p w14:paraId="7BFF5A51" w14:textId="77777777" w:rsidR="00045BA5" w:rsidRPr="000E4D11" w:rsidRDefault="00045BA5" w:rsidP="006F484F">
            <w:pPr>
              <w:jc w:val="both"/>
            </w:pPr>
          </w:p>
        </w:tc>
      </w:tr>
      <w:tr w:rsidR="00045BA5" w:rsidRPr="000E4D11" w14:paraId="6B467FB7" w14:textId="77777777" w:rsidTr="006F484F">
        <w:trPr>
          <w:trHeight w:val="445"/>
        </w:trPr>
        <w:tc>
          <w:tcPr>
            <w:tcW w:w="4957" w:type="dxa"/>
            <w:gridSpan w:val="2"/>
            <w:vAlign w:val="center"/>
          </w:tcPr>
          <w:p w14:paraId="35B02FEE" w14:textId="77777777" w:rsidR="00045BA5" w:rsidRPr="000E4D11" w:rsidRDefault="00045BA5" w:rsidP="006F484F">
            <w:pPr>
              <w:jc w:val="both"/>
            </w:pPr>
            <w:r w:rsidRPr="000E4D11">
              <w:t>Всего</w:t>
            </w:r>
          </w:p>
        </w:tc>
        <w:tc>
          <w:tcPr>
            <w:tcW w:w="1417" w:type="dxa"/>
            <w:vAlign w:val="center"/>
          </w:tcPr>
          <w:p w14:paraId="432B7C8D" w14:textId="77777777" w:rsidR="00045BA5" w:rsidRPr="000E4D11" w:rsidRDefault="00045BA5" w:rsidP="006F484F">
            <w:pPr>
              <w:jc w:val="both"/>
            </w:pPr>
          </w:p>
        </w:tc>
        <w:tc>
          <w:tcPr>
            <w:tcW w:w="1418" w:type="dxa"/>
            <w:vAlign w:val="center"/>
          </w:tcPr>
          <w:p w14:paraId="765604D0" w14:textId="77777777" w:rsidR="00045BA5" w:rsidRPr="000E4D11" w:rsidRDefault="00045BA5" w:rsidP="006F484F">
            <w:pPr>
              <w:jc w:val="both"/>
            </w:pPr>
          </w:p>
        </w:tc>
        <w:tc>
          <w:tcPr>
            <w:tcW w:w="1553" w:type="dxa"/>
            <w:vAlign w:val="center"/>
          </w:tcPr>
          <w:p w14:paraId="5D03865D" w14:textId="77777777" w:rsidR="00045BA5" w:rsidRPr="000E4D11" w:rsidRDefault="00045BA5" w:rsidP="006F484F">
            <w:pPr>
              <w:jc w:val="both"/>
            </w:pPr>
          </w:p>
        </w:tc>
      </w:tr>
    </w:tbl>
    <w:p w14:paraId="154A6062" w14:textId="77777777" w:rsidR="00045BA5" w:rsidRPr="000E4D11" w:rsidRDefault="00045BA5" w:rsidP="00D640CD">
      <w:pPr>
        <w:jc w:val="right"/>
      </w:pPr>
      <w:bookmarkStart w:id="3" w:name="P90"/>
      <w:bookmarkEnd w:id="3"/>
    </w:p>
    <w:sectPr w:rsidR="00045BA5" w:rsidRPr="000E4D11" w:rsidSect="000D4DB2">
      <w:headerReference w:type="default" r:id="rId11"/>
      <w:footerReference w:type="first" r:id="rId12"/>
      <w:pgSz w:w="11910"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55B1E" w14:textId="77777777" w:rsidR="00BA331E" w:rsidRDefault="00BA331E" w:rsidP="000D4DB2">
      <w:r>
        <w:separator/>
      </w:r>
    </w:p>
  </w:endnote>
  <w:endnote w:type="continuationSeparator" w:id="0">
    <w:p w14:paraId="22BBD7DF" w14:textId="77777777" w:rsidR="00BA331E" w:rsidRDefault="00BA331E" w:rsidP="000D4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egoe UI">
    <w:altName w:val="Calibri"/>
    <w:panose1 w:val="020B0604020202020204"/>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118BA" w14:textId="77777777" w:rsidR="00CB1C52" w:rsidRDefault="00CB1C5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E80DA" w14:textId="77777777" w:rsidR="00BA331E" w:rsidRDefault="00BA331E" w:rsidP="000D4DB2">
      <w:r>
        <w:separator/>
      </w:r>
    </w:p>
  </w:footnote>
  <w:footnote w:type="continuationSeparator" w:id="0">
    <w:p w14:paraId="5BAAD168" w14:textId="77777777" w:rsidR="00BA331E" w:rsidRDefault="00BA331E" w:rsidP="000D4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9914774"/>
      <w:docPartObj>
        <w:docPartGallery w:val="Page Numbers (Top of Page)"/>
        <w:docPartUnique/>
      </w:docPartObj>
    </w:sdtPr>
    <w:sdtEndPr/>
    <w:sdtContent>
      <w:p w14:paraId="297E88FD" w14:textId="4A3A771D" w:rsidR="00BB0F36" w:rsidRDefault="00BB0F36">
        <w:pPr>
          <w:pStyle w:val="af0"/>
          <w:jc w:val="center"/>
        </w:pPr>
        <w:r>
          <w:fldChar w:fldCharType="begin"/>
        </w:r>
        <w:r>
          <w:instrText>PAGE   \* MERGEFORMAT</w:instrText>
        </w:r>
        <w:r>
          <w:fldChar w:fldCharType="separate"/>
        </w:r>
        <w:r>
          <w:t>2</w:t>
        </w:r>
        <w:r>
          <w:fldChar w:fldCharType="end"/>
        </w:r>
      </w:p>
    </w:sdtContent>
  </w:sdt>
  <w:p w14:paraId="6C0DE026" w14:textId="6A2FE393" w:rsidR="00CB1C52" w:rsidRDefault="00CB1C5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71DE"/>
    <w:multiLevelType w:val="hybridMultilevel"/>
    <w:tmpl w:val="5802CF4A"/>
    <w:lvl w:ilvl="0" w:tplc="E570BD56">
      <w:numFmt w:val="bullet"/>
      <w:lvlText w:val="•"/>
      <w:lvlJc w:val="left"/>
      <w:pPr>
        <w:ind w:left="120" w:hanging="180"/>
      </w:pPr>
      <w:rPr>
        <w:rFonts w:ascii="Calibri" w:eastAsia="Calibri" w:hAnsi="Calibri" w:cs="Calibri" w:hint="default"/>
        <w:w w:val="100"/>
        <w:sz w:val="22"/>
        <w:szCs w:val="22"/>
        <w:lang w:val="ru-RU" w:eastAsia="ru-RU" w:bidi="ru-RU"/>
      </w:rPr>
    </w:lvl>
    <w:lvl w:ilvl="1" w:tplc="379A6322">
      <w:numFmt w:val="bullet"/>
      <w:lvlText w:val="•"/>
      <w:lvlJc w:val="left"/>
      <w:pPr>
        <w:ind w:left="1094" w:hanging="180"/>
      </w:pPr>
      <w:rPr>
        <w:rFonts w:hint="default"/>
        <w:lang w:val="ru-RU" w:eastAsia="ru-RU" w:bidi="ru-RU"/>
      </w:rPr>
    </w:lvl>
    <w:lvl w:ilvl="2" w:tplc="900A65C8">
      <w:numFmt w:val="bullet"/>
      <w:lvlText w:val="•"/>
      <w:lvlJc w:val="left"/>
      <w:pPr>
        <w:ind w:left="2069" w:hanging="180"/>
      </w:pPr>
      <w:rPr>
        <w:rFonts w:hint="default"/>
        <w:lang w:val="ru-RU" w:eastAsia="ru-RU" w:bidi="ru-RU"/>
      </w:rPr>
    </w:lvl>
    <w:lvl w:ilvl="3" w:tplc="0FB2A43E">
      <w:numFmt w:val="bullet"/>
      <w:lvlText w:val="•"/>
      <w:lvlJc w:val="left"/>
      <w:pPr>
        <w:ind w:left="3043" w:hanging="180"/>
      </w:pPr>
      <w:rPr>
        <w:rFonts w:hint="default"/>
        <w:lang w:val="ru-RU" w:eastAsia="ru-RU" w:bidi="ru-RU"/>
      </w:rPr>
    </w:lvl>
    <w:lvl w:ilvl="4" w:tplc="6C183C78">
      <w:numFmt w:val="bullet"/>
      <w:lvlText w:val="•"/>
      <w:lvlJc w:val="left"/>
      <w:pPr>
        <w:ind w:left="4018" w:hanging="180"/>
      </w:pPr>
      <w:rPr>
        <w:rFonts w:hint="default"/>
        <w:lang w:val="ru-RU" w:eastAsia="ru-RU" w:bidi="ru-RU"/>
      </w:rPr>
    </w:lvl>
    <w:lvl w:ilvl="5" w:tplc="4A980A1C">
      <w:numFmt w:val="bullet"/>
      <w:lvlText w:val="•"/>
      <w:lvlJc w:val="left"/>
      <w:pPr>
        <w:ind w:left="4993" w:hanging="180"/>
      </w:pPr>
      <w:rPr>
        <w:rFonts w:hint="default"/>
        <w:lang w:val="ru-RU" w:eastAsia="ru-RU" w:bidi="ru-RU"/>
      </w:rPr>
    </w:lvl>
    <w:lvl w:ilvl="6" w:tplc="17F67A40">
      <w:numFmt w:val="bullet"/>
      <w:lvlText w:val="•"/>
      <w:lvlJc w:val="left"/>
      <w:pPr>
        <w:ind w:left="5967" w:hanging="180"/>
      </w:pPr>
      <w:rPr>
        <w:rFonts w:hint="default"/>
        <w:lang w:val="ru-RU" w:eastAsia="ru-RU" w:bidi="ru-RU"/>
      </w:rPr>
    </w:lvl>
    <w:lvl w:ilvl="7" w:tplc="5186E29A">
      <w:numFmt w:val="bullet"/>
      <w:lvlText w:val="•"/>
      <w:lvlJc w:val="left"/>
      <w:pPr>
        <w:ind w:left="6942" w:hanging="180"/>
      </w:pPr>
      <w:rPr>
        <w:rFonts w:hint="default"/>
        <w:lang w:val="ru-RU" w:eastAsia="ru-RU" w:bidi="ru-RU"/>
      </w:rPr>
    </w:lvl>
    <w:lvl w:ilvl="8" w:tplc="C85CE4F6">
      <w:numFmt w:val="bullet"/>
      <w:lvlText w:val="•"/>
      <w:lvlJc w:val="left"/>
      <w:pPr>
        <w:ind w:left="7917" w:hanging="180"/>
      </w:pPr>
      <w:rPr>
        <w:rFonts w:hint="default"/>
        <w:lang w:val="ru-RU" w:eastAsia="ru-RU" w:bidi="ru-RU"/>
      </w:rPr>
    </w:lvl>
  </w:abstractNum>
  <w:abstractNum w:abstractNumId="1" w15:restartNumberingAfterBreak="0">
    <w:nsid w:val="07951F1C"/>
    <w:multiLevelType w:val="multilevel"/>
    <w:tmpl w:val="E2E6300C"/>
    <w:lvl w:ilvl="0">
      <w:start w:val="1"/>
      <w:numFmt w:val="decimal"/>
      <w:lvlText w:val="%1."/>
      <w:lvlJc w:val="left"/>
      <w:pPr>
        <w:ind w:left="344" w:hanging="224"/>
      </w:pPr>
      <w:rPr>
        <w:rFonts w:ascii="Times New Roman" w:eastAsia="Calibri" w:hAnsi="Times New Roman" w:cs="Times New Roman" w:hint="default"/>
        <w:b/>
        <w:bCs/>
        <w:w w:val="100"/>
        <w:sz w:val="24"/>
        <w:szCs w:val="24"/>
        <w:lang w:val="ru-RU" w:eastAsia="ru-RU" w:bidi="ru-RU"/>
      </w:rPr>
    </w:lvl>
    <w:lvl w:ilvl="1">
      <w:start w:val="1"/>
      <w:numFmt w:val="decimal"/>
      <w:lvlText w:val="%1.%2."/>
      <w:lvlJc w:val="left"/>
      <w:pPr>
        <w:ind w:left="582" w:hanging="440"/>
      </w:pPr>
      <w:rPr>
        <w:rFonts w:ascii="Times New Roman" w:eastAsia="Calibri" w:hAnsi="Times New Roman" w:cs="Times New Roman" w:hint="default"/>
        <w:b w:val="0"/>
        <w:bCs/>
        <w:spacing w:val="-1"/>
        <w:w w:val="100"/>
        <w:sz w:val="24"/>
        <w:szCs w:val="24"/>
        <w:lang w:val="ru-RU" w:eastAsia="ru-RU" w:bidi="ru-RU"/>
      </w:rPr>
    </w:lvl>
    <w:lvl w:ilvl="2">
      <w:start w:val="1"/>
      <w:numFmt w:val="decimal"/>
      <w:lvlText w:val="%1.%2.%3."/>
      <w:lvlJc w:val="left"/>
      <w:pPr>
        <w:ind w:left="120" w:hanging="651"/>
      </w:pPr>
      <w:rPr>
        <w:rFonts w:ascii="Times New Roman" w:eastAsia="Calibri" w:hAnsi="Times New Roman" w:cs="Times New Roman" w:hint="default"/>
        <w:spacing w:val="-1"/>
        <w:w w:val="100"/>
        <w:sz w:val="24"/>
        <w:szCs w:val="24"/>
        <w:lang w:val="ru-RU" w:eastAsia="ru-RU" w:bidi="ru-RU"/>
      </w:rPr>
    </w:lvl>
    <w:lvl w:ilvl="3">
      <w:numFmt w:val="bullet"/>
      <w:lvlText w:val="•"/>
      <w:lvlJc w:val="left"/>
      <w:pPr>
        <w:ind w:left="620" w:hanging="651"/>
      </w:pPr>
      <w:rPr>
        <w:rFonts w:hint="default"/>
        <w:lang w:val="ru-RU" w:eastAsia="ru-RU" w:bidi="ru-RU"/>
      </w:rPr>
    </w:lvl>
    <w:lvl w:ilvl="4">
      <w:numFmt w:val="bullet"/>
      <w:lvlText w:val="•"/>
      <w:lvlJc w:val="left"/>
      <w:pPr>
        <w:ind w:left="680" w:hanging="651"/>
      </w:pPr>
      <w:rPr>
        <w:rFonts w:hint="default"/>
        <w:lang w:val="ru-RU" w:eastAsia="ru-RU" w:bidi="ru-RU"/>
      </w:rPr>
    </w:lvl>
    <w:lvl w:ilvl="5">
      <w:numFmt w:val="bullet"/>
      <w:lvlText w:val="•"/>
      <w:lvlJc w:val="left"/>
      <w:pPr>
        <w:ind w:left="2211" w:hanging="651"/>
      </w:pPr>
      <w:rPr>
        <w:rFonts w:hint="default"/>
        <w:lang w:val="ru-RU" w:eastAsia="ru-RU" w:bidi="ru-RU"/>
      </w:rPr>
    </w:lvl>
    <w:lvl w:ilvl="6">
      <w:numFmt w:val="bullet"/>
      <w:lvlText w:val="•"/>
      <w:lvlJc w:val="left"/>
      <w:pPr>
        <w:ind w:left="3742" w:hanging="651"/>
      </w:pPr>
      <w:rPr>
        <w:rFonts w:hint="default"/>
        <w:lang w:val="ru-RU" w:eastAsia="ru-RU" w:bidi="ru-RU"/>
      </w:rPr>
    </w:lvl>
    <w:lvl w:ilvl="7">
      <w:numFmt w:val="bullet"/>
      <w:lvlText w:val="•"/>
      <w:lvlJc w:val="left"/>
      <w:pPr>
        <w:ind w:left="5273" w:hanging="651"/>
      </w:pPr>
      <w:rPr>
        <w:rFonts w:hint="default"/>
        <w:lang w:val="ru-RU" w:eastAsia="ru-RU" w:bidi="ru-RU"/>
      </w:rPr>
    </w:lvl>
    <w:lvl w:ilvl="8">
      <w:numFmt w:val="bullet"/>
      <w:lvlText w:val="•"/>
      <w:lvlJc w:val="left"/>
      <w:pPr>
        <w:ind w:left="6804" w:hanging="651"/>
      </w:pPr>
      <w:rPr>
        <w:rFonts w:hint="default"/>
        <w:lang w:val="ru-RU" w:eastAsia="ru-RU" w:bidi="ru-RU"/>
      </w:rPr>
    </w:lvl>
  </w:abstractNum>
  <w:abstractNum w:abstractNumId="2" w15:restartNumberingAfterBreak="0">
    <w:nsid w:val="10BC2A31"/>
    <w:multiLevelType w:val="hybridMultilevel"/>
    <w:tmpl w:val="A29CEDE8"/>
    <w:lvl w:ilvl="0" w:tplc="752EC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54596D"/>
    <w:multiLevelType w:val="multilevel"/>
    <w:tmpl w:val="9056B86C"/>
    <w:lvl w:ilvl="0">
      <w:start w:val="11"/>
      <w:numFmt w:val="decimal"/>
      <w:lvlText w:val="%1"/>
      <w:lvlJc w:val="left"/>
      <w:pPr>
        <w:ind w:left="119" w:hanging="519"/>
      </w:pPr>
      <w:rPr>
        <w:rFonts w:hint="default"/>
        <w:lang w:val="ru-RU" w:eastAsia="ru-RU" w:bidi="ru-RU"/>
      </w:rPr>
    </w:lvl>
    <w:lvl w:ilvl="1">
      <w:start w:val="8"/>
      <w:numFmt w:val="decimal"/>
      <w:lvlText w:val="%1.%2."/>
      <w:lvlJc w:val="left"/>
      <w:pPr>
        <w:ind w:left="119" w:hanging="519"/>
      </w:pPr>
      <w:rPr>
        <w:rFonts w:ascii="Calibri" w:eastAsia="Calibri" w:hAnsi="Calibri" w:cs="Calibri" w:hint="default"/>
        <w:spacing w:val="-1"/>
        <w:w w:val="100"/>
        <w:sz w:val="22"/>
        <w:szCs w:val="22"/>
        <w:lang w:val="ru-RU" w:eastAsia="ru-RU" w:bidi="ru-RU"/>
      </w:rPr>
    </w:lvl>
    <w:lvl w:ilvl="2">
      <w:numFmt w:val="bullet"/>
      <w:lvlText w:val="•"/>
      <w:lvlJc w:val="left"/>
      <w:pPr>
        <w:ind w:left="2069" w:hanging="519"/>
      </w:pPr>
      <w:rPr>
        <w:rFonts w:hint="default"/>
        <w:lang w:val="ru-RU" w:eastAsia="ru-RU" w:bidi="ru-RU"/>
      </w:rPr>
    </w:lvl>
    <w:lvl w:ilvl="3">
      <w:numFmt w:val="bullet"/>
      <w:lvlText w:val="•"/>
      <w:lvlJc w:val="left"/>
      <w:pPr>
        <w:ind w:left="3043" w:hanging="519"/>
      </w:pPr>
      <w:rPr>
        <w:rFonts w:hint="default"/>
        <w:lang w:val="ru-RU" w:eastAsia="ru-RU" w:bidi="ru-RU"/>
      </w:rPr>
    </w:lvl>
    <w:lvl w:ilvl="4">
      <w:numFmt w:val="bullet"/>
      <w:lvlText w:val="•"/>
      <w:lvlJc w:val="left"/>
      <w:pPr>
        <w:ind w:left="4018" w:hanging="519"/>
      </w:pPr>
      <w:rPr>
        <w:rFonts w:hint="default"/>
        <w:lang w:val="ru-RU" w:eastAsia="ru-RU" w:bidi="ru-RU"/>
      </w:rPr>
    </w:lvl>
    <w:lvl w:ilvl="5">
      <w:numFmt w:val="bullet"/>
      <w:lvlText w:val="•"/>
      <w:lvlJc w:val="left"/>
      <w:pPr>
        <w:ind w:left="4993" w:hanging="519"/>
      </w:pPr>
      <w:rPr>
        <w:rFonts w:hint="default"/>
        <w:lang w:val="ru-RU" w:eastAsia="ru-RU" w:bidi="ru-RU"/>
      </w:rPr>
    </w:lvl>
    <w:lvl w:ilvl="6">
      <w:numFmt w:val="bullet"/>
      <w:lvlText w:val="•"/>
      <w:lvlJc w:val="left"/>
      <w:pPr>
        <w:ind w:left="5967" w:hanging="519"/>
      </w:pPr>
      <w:rPr>
        <w:rFonts w:hint="default"/>
        <w:lang w:val="ru-RU" w:eastAsia="ru-RU" w:bidi="ru-RU"/>
      </w:rPr>
    </w:lvl>
    <w:lvl w:ilvl="7">
      <w:numFmt w:val="bullet"/>
      <w:lvlText w:val="•"/>
      <w:lvlJc w:val="left"/>
      <w:pPr>
        <w:ind w:left="6942" w:hanging="519"/>
      </w:pPr>
      <w:rPr>
        <w:rFonts w:hint="default"/>
        <w:lang w:val="ru-RU" w:eastAsia="ru-RU" w:bidi="ru-RU"/>
      </w:rPr>
    </w:lvl>
    <w:lvl w:ilvl="8">
      <w:numFmt w:val="bullet"/>
      <w:lvlText w:val="•"/>
      <w:lvlJc w:val="left"/>
      <w:pPr>
        <w:ind w:left="7917" w:hanging="519"/>
      </w:pPr>
      <w:rPr>
        <w:rFonts w:hint="default"/>
        <w:lang w:val="ru-RU" w:eastAsia="ru-RU" w:bidi="ru-RU"/>
      </w:rPr>
    </w:lvl>
  </w:abstractNum>
  <w:abstractNum w:abstractNumId="4" w15:restartNumberingAfterBreak="0">
    <w:nsid w:val="1BB51DA0"/>
    <w:multiLevelType w:val="multilevel"/>
    <w:tmpl w:val="B99C421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1CF32D6"/>
    <w:multiLevelType w:val="multilevel"/>
    <w:tmpl w:val="919C827C"/>
    <w:lvl w:ilvl="0">
      <w:start w:val="5"/>
      <w:numFmt w:val="decimal"/>
      <w:lvlText w:val="%1"/>
      <w:lvlJc w:val="left"/>
      <w:pPr>
        <w:ind w:left="120" w:hanging="416"/>
      </w:pPr>
      <w:rPr>
        <w:rFonts w:hint="default"/>
        <w:lang w:val="ru-RU" w:eastAsia="ru-RU" w:bidi="ru-RU"/>
      </w:rPr>
    </w:lvl>
    <w:lvl w:ilvl="1">
      <w:start w:val="5"/>
      <w:numFmt w:val="decimal"/>
      <w:lvlText w:val="%1.%2."/>
      <w:lvlJc w:val="left"/>
      <w:pPr>
        <w:ind w:left="120" w:hanging="416"/>
      </w:pPr>
      <w:rPr>
        <w:rFonts w:ascii="Calibri" w:eastAsia="Calibri" w:hAnsi="Calibri" w:cs="Calibri" w:hint="default"/>
        <w:spacing w:val="-1"/>
        <w:w w:val="100"/>
        <w:sz w:val="22"/>
        <w:szCs w:val="22"/>
        <w:lang w:val="ru-RU" w:eastAsia="ru-RU" w:bidi="ru-RU"/>
      </w:rPr>
    </w:lvl>
    <w:lvl w:ilvl="2">
      <w:numFmt w:val="bullet"/>
      <w:lvlText w:val="•"/>
      <w:lvlJc w:val="left"/>
      <w:pPr>
        <w:ind w:left="2069" w:hanging="416"/>
      </w:pPr>
      <w:rPr>
        <w:rFonts w:hint="default"/>
        <w:lang w:val="ru-RU" w:eastAsia="ru-RU" w:bidi="ru-RU"/>
      </w:rPr>
    </w:lvl>
    <w:lvl w:ilvl="3">
      <w:numFmt w:val="bullet"/>
      <w:lvlText w:val="•"/>
      <w:lvlJc w:val="left"/>
      <w:pPr>
        <w:ind w:left="3043" w:hanging="416"/>
      </w:pPr>
      <w:rPr>
        <w:rFonts w:hint="default"/>
        <w:lang w:val="ru-RU" w:eastAsia="ru-RU" w:bidi="ru-RU"/>
      </w:rPr>
    </w:lvl>
    <w:lvl w:ilvl="4">
      <w:numFmt w:val="bullet"/>
      <w:lvlText w:val="•"/>
      <w:lvlJc w:val="left"/>
      <w:pPr>
        <w:ind w:left="4018" w:hanging="416"/>
      </w:pPr>
      <w:rPr>
        <w:rFonts w:hint="default"/>
        <w:lang w:val="ru-RU" w:eastAsia="ru-RU" w:bidi="ru-RU"/>
      </w:rPr>
    </w:lvl>
    <w:lvl w:ilvl="5">
      <w:numFmt w:val="bullet"/>
      <w:lvlText w:val="•"/>
      <w:lvlJc w:val="left"/>
      <w:pPr>
        <w:ind w:left="4993" w:hanging="416"/>
      </w:pPr>
      <w:rPr>
        <w:rFonts w:hint="default"/>
        <w:lang w:val="ru-RU" w:eastAsia="ru-RU" w:bidi="ru-RU"/>
      </w:rPr>
    </w:lvl>
    <w:lvl w:ilvl="6">
      <w:numFmt w:val="bullet"/>
      <w:lvlText w:val="•"/>
      <w:lvlJc w:val="left"/>
      <w:pPr>
        <w:ind w:left="5967" w:hanging="416"/>
      </w:pPr>
      <w:rPr>
        <w:rFonts w:hint="default"/>
        <w:lang w:val="ru-RU" w:eastAsia="ru-RU" w:bidi="ru-RU"/>
      </w:rPr>
    </w:lvl>
    <w:lvl w:ilvl="7">
      <w:numFmt w:val="bullet"/>
      <w:lvlText w:val="•"/>
      <w:lvlJc w:val="left"/>
      <w:pPr>
        <w:ind w:left="6942" w:hanging="416"/>
      </w:pPr>
      <w:rPr>
        <w:rFonts w:hint="default"/>
        <w:lang w:val="ru-RU" w:eastAsia="ru-RU" w:bidi="ru-RU"/>
      </w:rPr>
    </w:lvl>
    <w:lvl w:ilvl="8">
      <w:numFmt w:val="bullet"/>
      <w:lvlText w:val="•"/>
      <w:lvlJc w:val="left"/>
      <w:pPr>
        <w:ind w:left="7917" w:hanging="416"/>
      </w:pPr>
      <w:rPr>
        <w:rFonts w:hint="default"/>
        <w:lang w:val="ru-RU" w:eastAsia="ru-RU" w:bidi="ru-RU"/>
      </w:rPr>
    </w:lvl>
  </w:abstractNum>
  <w:abstractNum w:abstractNumId="6" w15:restartNumberingAfterBreak="0">
    <w:nsid w:val="23CD17DE"/>
    <w:multiLevelType w:val="multilevel"/>
    <w:tmpl w:val="364C5018"/>
    <w:lvl w:ilvl="0">
      <w:start w:val="1"/>
      <w:numFmt w:val="decimal"/>
      <w:lvlText w:val="%1."/>
      <w:lvlJc w:val="left"/>
      <w:pPr>
        <w:ind w:left="344" w:hanging="224"/>
      </w:pPr>
      <w:rPr>
        <w:rFonts w:ascii="Calibri" w:eastAsia="Calibri" w:hAnsi="Calibri" w:cs="Calibri" w:hint="default"/>
        <w:b/>
        <w:bCs/>
        <w:w w:val="100"/>
        <w:sz w:val="22"/>
        <w:szCs w:val="22"/>
        <w:lang w:val="ru-RU" w:eastAsia="ru-RU" w:bidi="ru-RU"/>
      </w:rPr>
    </w:lvl>
    <w:lvl w:ilvl="1">
      <w:start w:val="1"/>
      <w:numFmt w:val="decimal"/>
      <w:lvlText w:val="%1.%2."/>
      <w:lvlJc w:val="left"/>
      <w:pPr>
        <w:ind w:left="582" w:hanging="440"/>
      </w:pPr>
      <w:rPr>
        <w:rFonts w:ascii="Calibri" w:eastAsia="Calibri" w:hAnsi="Calibri" w:cs="Calibri" w:hint="default"/>
        <w:spacing w:val="-1"/>
        <w:w w:val="100"/>
        <w:sz w:val="22"/>
        <w:szCs w:val="22"/>
        <w:lang w:val="ru-RU" w:eastAsia="ru-RU" w:bidi="ru-RU"/>
      </w:rPr>
    </w:lvl>
    <w:lvl w:ilvl="2">
      <w:start w:val="1"/>
      <w:numFmt w:val="decimal"/>
      <w:lvlText w:val="%1.%2.%3."/>
      <w:lvlJc w:val="left"/>
      <w:pPr>
        <w:ind w:left="120" w:hanging="651"/>
      </w:pPr>
      <w:rPr>
        <w:rFonts w:ascii="Calibri" w:eastAsia="Calibri" w:hAnsi="Calibri" w:cs="Calibri" w:hint="default"/>
        <w:spacing w:val="-1"/>
        <w:w w:val="100"/>
        <w:sz w:val="22"/>
        <w:szCs w:val="22"/>
        <w:lang w:val="ru-RU" w:eastAsia="ru-RU" w:bidi="ru-RU"/>
      </w:rPr>
    </w:lvl>
    <w:lvl w:ilvl="3">
      <w:numFmt w:val="bullet"/>
      <w:lvlText w:val="•"/>
      <w:lvlJc w:val="left"/>
      <w:pPr>
        <w:ind w:left="620" w:hanging="651"/>
      </w:pPr>
      <w:rPr>
        <w:rFonts w:hint="default"/>
        <w:lang w:val="ru-RU" w:eastAsia="ru-RU" w:bidi="ru-RU"/>
      </w:rPr>
    </w:lvl>
    <w:lvl w:ilvl="4">
      <w:numFmt w:val="bullet"/>
      <w:lvlText w:val="•"/>
      <w:lvlJc w:val="left"/>
      <w:pPr>
        <w:ind w:left="680" w:hanging="651"/>
      </w:pPr>
      <w:rPr>
        <w:rFonts w:hint="default"/>
        <w:lang w:val="ru-RU" w:eastAsia="ru-RU" w:bidi="ru-RU"/>
      </w:rPr>
    </w:lvl>
    <w:lvl w:ilvl="5">
      <w:numFmt w:val="bullet"/>
      <w:lvlText w:val="•"/>
      <w:lvlJc w:val="left"/>
      <w:pPr>
        <w:ind w:left="2211" w:hanging="651"/>
      </w:pPr>
      <w:rPr>
        <w:rFonts w:hint="default"/>
        <w:lang w:val="ru-RU" w:eastAsia="ru-RU" w:bidi="ru-RU"/>
      </w:rPr>
    </w:lvl>
    <w:lvl w:ilvl="6">
      <w:numFmt w:val="bullet"/>
      <w:lvlText w:val="•"/>
      <w:lvlJc w:val="left"/>
      <w:pPr>
        <w:ind w:left="3742" w:hanging="651"/>
      </w:pPr>
      <w:rPr>
        <w:rFonts w:hint="default"/>
        <w:lang w:val="ru-RU" w:eastAsia="ru-RU" w:bidi="ru-RU"/>
      </w:rPr>
    </w:lvl>
    <w:lvl w:ilvl="7">
      <w:numFmt w:val="bullet"/>
      <w:lvlText w:val="•"/>
      <w:lvlJc w:val="left"/>
      <w:pPr>
        <w:ind w:left="5273" w:hanging="651"/>
      </w:pPr>
      <w:rPr>
        <w:rFonts w:hint="default"/>
        <w:lang w:val="ru-RU" w:eastAsia="ru-RU" w:bidi="ru-RU"/>
      </w:rPr>
    </w:lvl>
    <w:lvl w:ilvl="8">
      <w:numFmt w:val="bullet"/>
      <w:lvlText w:val="•"/>
      <w:lvlJc w:val="left"/>
      <w:pPr>
        <w:ind w:left="6804" w:hanging="651"/>
      </w:pPr>
      <w:rPr>
        <w:rFonts w:hint="default"/>
        <w:lang w:val="ru-RU" w:eastAsia="ru-RU" w:bidi="ru-RU"/>
      </w:rPr>
    </w:lvl>
  </w:abstractNum>
  <w:abstractNum w:abstractNumId="7" w15:restartNumberingAfterBreak="0">
    <w:nsid w:val="36330A5D"/>
    <w:multiLevelType w:val="multilevel"/>
    <w:tmpl w:val="9E3011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7FE500E"/>
    <w:multiLevelType w:val="hybridMultilevel"/>
    <w:tmpl w:val="BFB656B8"/>
    <w:lvl w:ilvl="0" w:tplc="752EC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4C5B49"/>
    <w:multiLevelType w:val="hybridMultilevel"/>
    <w:tmpl w:val="837005F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FA6AFE"/>
    <w:multiLevelType w:val="multilevel"/>
    <w:tmpl w:val="1BC0FD54"/>
    <w:lvl w:ilvl="0">
      <w:start w:val="1"/>
      <w:numFmt w:val="decimal"/>
      <w:lvlText w:val="%1."/>
      <w:lvlJc w:val="left"/>
      <w:pPr>
        <w:ind w:left="344" w:hanging="224"/>
      </w:pPr>
      <w:rPr>
        <w:rFonts w:ascii="Times New Roman" w:eastAsia="Calibri" w:hAnsi="Times New Roman" w:cs="Times New Roman" w:hint="default"/>
        <w:b/>
        <w:bCs/>
        <w:w w:val="100"/>
        <w:sz w:val="24"/>
        <w:szCs w:val="24"/>
        <w:lang w:val="ru-RU" w:eastAsia="ru-RU" w:bidi="ru-RU"/>
      </w:rPr>
    </w:lvl>
    <w:lvl w:ilvl="1">
      <w:start w:val="1"/>
      <w:numFmt w:val="decimal"/>
      <w:lvlText w:val="%1.%2."/>
      <w:lvlJc w:val="left"/>
      <w:pPr>
        <w:ind w:left="1008" w:hanging="440"/>
      </w:pPr>
      <w:rPr>
        <w:rFonts w:ascii="Times New Roman" w:eastAsia="Calibri" w:hAnsi="Times New Roman" w:cs="Times New Roman" w:hint="default"/>
        <w:b w:val="0"/>
        <w:bCs/>
        <w:strike w:val="0"/>
        <w:spacing w:val="-1"/>
        <w:w w:val="100"/>
        <w:sz w:val="24"/>
        <w:szCs w:val="24"/>
        <w:lang w:val="ru-RU" w:eastAsia="ru-RU" w:bidi="ru-RU"/>
      </w:rPr>
    </w:lvl>
    <w:lvl w:ilvl="2">
      <w:start w:val="1"/>
      <w:numFmt w:val="decimal"/>
      <w:lvlText w:val="%1.%2.%3."/>
      <w:lvlJc w:val="left"/>
      <w:pPr>
        <w:ind w:left="120" w:hanging="651"/>
      </w:pPr>
      <w:rPr>
        <w:rFonts w:ascii="Times New Roman" w:eastAsia="Calibri" w:hAnsi="Times New Roman" w:cs="Times New Roman" w:hint="default"/>
        <w:strike w:val="0"/>
        <w:color w:val="auto"/>
        <w:spacing w:val="-1"/>
        <w:w w:val="100"/>
        <w:sz w:val="24"/>
        <w:szCs w:val="24"/>
        <w:lang w:val="ru-RU" w:eastAsia="ru-RU" w:bidi="ru-RU"/>
      </w:rPr>
    </w:lvl>
    <w:lvl w:ilvl="3">
      <w:numFmt w:val="bullet"/>
      <w:lvlText w:val="•"/>
      <w:lvlJc w:val="left"/>
      <w:pPr>
        <w:ind w:left="620" w:hanging="651"/>
      </w:pPr>
      <w:rPr>
        <w:rFonts w:hint="default"/>
        <w:lang w:val="ru-RU" w:eastAsia="ru-RU" w:bidi="ru-RU"/>
      </w:rPr>
    </w:lvl>
    <w:lvl w:ilvl="4">
      <w:numFmt w:val="bullet"/>
      <w:lvlText w:val="•"/>
      <w:lvlJc w:val="left"/>
      <w:pPr>
        <w:ind w:left="680" w:hanging="651"/>
      </w:pPr>
      <w:rPr>
        <w:rFonts w:hint="default"/>
        <w:lang w:val="ru-RU" w:eastAsia="ru-RU" w:bidi="ru-RU"/>
      </w:rPr>
    </w:lvl>
    <w:lvl w:ilvl="5">
      <w:numFmt w:val="bullet"/>
      <w:lvlText w:val="•"/>
      <w:lvlJc w:val="left"/>
      <w:pPr>
        <w:ind w:left="2211" w:hanging="651"/>
      </w:pPr>
      <w:rPr>
        <w:rFonts w:hint="default"/>
        <w:lang w:val="ru-RU" w:eastAsia="ru-RU" w:bidi="ru-RU"/>
      </w:rPr>
    </w:lvl>
    <w:lvl w:ilvl="6">
      <w:numFmt w:val="bullet"/>
      <w:lvlText w:val="•"/>
      <w:lvlJc w:val="left"/>
      <w:pPr>
        <w:ind w:left="3742" w:hanging="651"/>
      </w:pPr>
      <w:rPr>
        <w:rFonts w:hint="default"/>
        <w:lang w:val="ru-RU" w:eastAsia="ru-RU" w:bidi="ru-RU"/>
      </w:rPr>
    </w:lvl>
    <w:lvl w:ilvl="7">
      <w:numFmt w:val="bullet"/>
      <w:lvlText w:val="•"/>
      <w:lvlJc w:val="left"/>
      <w:pPr>
        <w:ind w:left="5273" w:hanging="651"/>
      </w:pPr>
      <w:rPr>
        <w:rFonts w:hint="default"/>
        <w:lang w:val="ru-RU" w:eastAsia="ru-RU" w:bidi="ru-RU"/>
      </w:rPr>
    </w:lvl>
    <w:lvl w:ilvl="8">
      <w:numFmt w:val="bullet"/>
      <w:lvlText w:val="•"/>
      <w:lvlJc w:val="left"/>
      <w:pPr>
        <w:ind w:left="6804" w:hanging="651"/>
      </w:pPr>
      <w:rPr>
        <w:rFonts w:hint="default"/>
        <w:lang w:val="ru-RU" w:eastAsia="ru-RU" w:bidi="ru-RU"/>
      </w:rPr>
    </w:lvl>
  </w:abstractNum>
  <w:abstractNum w:abstractNumId="11" w15:restartNumberingAfterBreak="0">
    <w:nsid w:val="60BB28B1"/>
    <w:multiLevelType w:val="hybridMultilevel"/>
    <w:tmpl w:val="B44668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563463B"/>
    <w:multiLevelType w:val="multilevel"/>
    <w:tmpl w:val="364C5018"/>
    <w:lvl w:ilvl="0">
      <w:start w:val="1"/>
      <w:numFmt w:val="decimal"/>
      <w:lvlText w:val="%1."/>
      <w:lvlJc w:val="left"/>
      <w:pPr>
        <w:ind w:left="344" w:hanging="224"/>
      </w:pPr>
      <w:rPr>
        <w:rFonts w:ascii="Calibri" w:eastAsia="Calibri" w:hAnsi="Calibri" w:cs="Calibri" w:hint="default"/>
        <w:b/>
        <w:bCs/>
        <w:w w:val="100"/>
        <w:sz w:val="22"/>
        <w:szCs w:val="22"/>
        <w:lang w:val="ru-RU" w:eastAsia="ru-RU" w:bidi="ru-RU"/>
      </w:rPr>
    </w:lvl>
    <w:lvl w:ilvl="1">
      <w:start w:val="1"/>
      <w:numFmt w:val="decimal"/>
      <w:lvlText w:val="%1.%2."/>
      <w:lvlJc w:val="left"/>
      <w:pPr>
        <w:ind w:left="582" w:hanging="440"/>
      </w:pPr>
      <w:rPr>
        <w:rFonts w:ascii="Calibri" w:eastAsia="Calibri" w:hAnsi="Calibri" w:cs="Calibri" w:hint="default"/>
        <w:spacing w:val="-1"/>
        <w:w w:val="100"/>
        <w:sz w:val="22"/>
        <w:szCs w:val="22"/>
        <w:lang w:val="ru-RU" w:eastAsia="ru-RU" w:bidi="ru-RU"/>
      </w:rPr>
    </w:lvl>
    <w:lvl w:ilvl="2">
      <w:start w:val="1"/>
      <w:numFmt w:val="decimal"/>
      <w:lvlText w:val="%1.%2.%3."/>
      <w:lvlJc w:val="left"/>
      <w:pPr>
        <w:ind w:left="120" w:hanging="651"/>
      </w:pPr>
      <w:rPr>
        <w:rFonts w:ascii="Calibri" w:eastAsia="Calibri" w:hAnsi="Calibri" w:cs="Calibri" w:hint="default"/>
        <w:spacing w:val="-1"/>
        <w:w w:val="100"/>
        <w:sz w:val="22"/>
        <w:szCs w:val="22"/>
        <w:lang w:val="ru-RU" w:eastAsia="ru-RU" w:bidi="ru-RU"/>
      </w:rPr>
    </w:lvl>
    <w:lvl w:ilvl="3">
      <w:numFmt w:val="bullet"/>
      <w:lvlText w:val="•"/>
      <w:lvlJc w:val="left"/>
      <w:pPr>
        <w:ind w:left="620" w:hanging="651"/>
      </w:pPr>
      <w:rPr>
        <w:rFonts w:hint="default"/>
        <w:lang w:val="ru-RU" w:eastAsia="ru-RU" w:bidi="ru-RU"/>
      </w:rPr>
    </w:lvl>
    <w:lvl w:ilvl="4">
      <w:numFmt w:val="bullet"/>
      <w:lvlText w:val="•"/>
      <w:lvlJc w:val="left"/>
      <w:pPr>
        <w:ind w:left="680" w:hanging="651"/>
      </w:pPr>
      <w:rPr>
        <w:rFonts w:hint="default"/>
        <w:lang w:val="ru-RU" w:eastAsia="ru-RU" w:bidi="ru-RU"/>
      </w:rPr>
    </w:lvl>
    <w:lvl w:ilvl="5">
      <w:numFmt w:val="bullet"/>
      <w:lvlText w:val="•"/>
      <w:lvlJc w:val="left"/>
      <w:pPr>
        <w:ind w:left="2211" w:hanging="651"/>
      </w:pPr>
      <w:rPr>
        <w:rFonts w:hint="default"/>
        <w:lang w:val="ru-RU" w:eastAsia="ru-RU" w:bidi="ru-RU"/>
      </w:rPr>
    </w:lvl>
    <w:lvl w:ilvl="6">
      <w:numFmt w:val="bullet"/>
      <w:lvlText w:val="•"/>
      <w:lvlJc w:val="left"/>
      <w:pPr>
        <w:ind w:left="3742" w:hanging="651"/>
      </w:pPr>
      <w:rPr>
        <w:rFonts w:hint="default"/>
        <w:lang w:val="ru-RU" w:eastAsia="ru-RU" w:bidi="ru-RU"/>
      </w:rPr>
    </w:lvl>
    <w:lvl w:ilvl="7">
      <w:numFmt w:val="bullet"/>
      <w:lvlText w:val="•"/>
      <w:lvlJc w:val="left"/>
      <w:pPr>
        <w:ind w:left="5273" w:hanging="651"/>
      </w:pPr>
      <w:rPr>
        <w:rFonts w:hint="default"/>
        <w:lang w:val="ru-RU" w:eastAsia="ru-RU" w:bidi="ru-RU"/>
      </w:rPr>
    </w:lvl>
    <w:lvl w:ilvl="8">
      <w:numFmt w:val="bullet"/>
      <w:lvlText w:val="•"/>
      <w:lvlJc w:val="left"/>
      <w:pPr>
        <w:ind w:left="6804" w:hanging="651"/>
      </w:pPr>
      <w:rPr>
        <w:rFonts w:hint="default"/>
        <w:lang w:val="ru-RU" w:eastAsia="ru-RU" w:bidi="ru-RU"/>
      </w:rPr>
    </w:lvl>
  </w:abstractNum>
  <w:abstractNum w:abstractNumId="13" w15:restartNumberingAfterBreak="0">
    <w:nsid w:val="7107712F"/>
    <w:multiLevelType w:val="hybridMultilevel"/>
    <w:tmpl w:val="D742A10E"/>
    <w:lvl w:ilvl="0" w:tplc="752EC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8F3192"/>
    <w:multiLevelType w:val="hybridMultilevel"/>
    <w:tmpl w:val="C0CA8FD8"/>
    <w:lvl w:ilvl="0" w:tplc="752EC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0"/>
  </w:num>
  <w:num w:numId="5">
    <w:abstractNumId w:val="14"/>
  </w:num>
  <w:num w:numId="6">
    <w:abstractNumId w:val="13"/>
  </w:num>
  <w:num w:numId="7">
    <w:abstractNumId w:val="6"/>
  </w:num>
  <w:num w:numId="8">
    <w:abstractNumId w:val="12"/>
  </w:num>
  <w:num w:numId="9">
    <w:abstractNumId w:val="2"/>
  </w:num>
  <w:num w:numId="10">
    <w:abstractNumId w:val="4"/>
  </w:num>
  <w:num w:numId="11">
    <w:abstractNumId w:val="8"/>
  </w:num>
  <w:num w:numId="12">
    <w:abstractNumId w:val="1"/>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7F"/>
    <w:rsid w:val="00016E76"/>
    <w:rsid w:val="00033972"/>
    <w:rsid w:val="00041375"/>
    <w:rsid w:val="00041F80"/>
    <w:rsid w:val="00045BA5"/>
    <w:rsid w:val="0004794A"/>
    <w:rsid w:val="0005593B"/>
    <w:rsid w:val="00077595"/>
    <w:rsid w:val="0008217B"/>
    <w:rsid w:val="00091A4B"/>
    <w:rsid w:val="000D3369"/>
    <w:rsid w:val="000D4DB2"/>
    <w:rsid w:val="000E0D50"/>
    <w:rsid w:val="000E4D11"/>
    <w:rsid w:val="00117D9E"/>
    <w:rsid w:val="00133E5D"/>
    <w:rsid w:val="001C5616"/>
    <w:rsid w:val="001C6402"/>
    <w:rsid w:val="001C65A0"/>
    <w:rsid w:val="001C780C"/>
    <w:rsid w:val="001C7A2C"/>
    <w:rsid w:val="001D062D"/>
    <w:rsid w:val="001E19F2"/>
    <w:rsid w:val="0020144C"/>
    <w:rsid w:val="00253071"/>
    <w:rsid w:val="00265BEA"/>
    <w:rsid w:val="00267415"/>
    <w:rsid w:val="002723C1"/>
    <w:rsid w:val="002742BF"/>
    <w:rsid w:val="00275A1F"/>
    <w:rsid w:val="002A2456"/>
    <w:rsid w:val="002A7508"/>
    <w:rsid w:val="002A7AB1"/>
    <w:rsid w:val="002A7E5D"/>
    <w:rsid w:val="002E2B7D"/>
    <w:rsid w:val="002F145E"/>
    <w:rsid w:val="0030100E"/>
    <w:rsid w:val="00322AA0"/>
    <w:rsid w:val="003363F0"/>
    <w:rsid w:val="00337932"/>
    <w:rsid w:val="0035620E"/>
    <w:rsid w:val="003649C4"/>
    <w:rsid w:val="003E106B"/>
    <w:rsid w:val="003E5966"/>
    <w:rsid w:val="0041732B"/>
    <w:rsid w:val="00440567"/>
    <w:rsid w:val="004572F0"/>
    <w:rsid w:val="00483A44"/>
    <w:rsid w:val="00496DFA"/>
    <w:rsid w:val="004A17D7"/>
    <w:rsid w:val="004A3D21"/>
    <w:rsid w:val="004C1138"/>
    <w:rsid w:val="004F23D0"/>
    <w:rsid w:val="004F3356"/>
    <w:rsid w:val="00512AAC"/>
    <w:rsid w:val="00516A0F"/>
    <w:rsid w:val="00520423"/>
    <w:rsid w:val="00544290"/>
    <w:rsid w:val="00576177"/>
    <w:rsid w:val="005A4CB8"/>
    <w:rsid w:val="0060020B"/>
    <w:rsid w:val="00612E52"/>
    <w:rsid w:val="00626304"/>
    <w:rsid w:val="006347FF"/>
    <w:rsid w:val="00652432"/>
    <w:rsid w:val="00663F10"/>
    <w:rsid w:val="006940E6"/>
    <w:rsid w:val="006D3F43"/>
    <w:rsid w:val="006D71A9"/>
    <w:rsid w:val="006E039E"/>
    <w:rsid w:val="006F484F"/>
    <w:rsid w:val="00715897"/>
    <w:rsid w:val="00716E5B"/>
    <w:rsid w:val="00720812"/>
    <w:rsid w:val="00772578"/>
    <w:rsid w:val="00777088"/>
    <w:rsid w:val="00787687"/>
    <w:rsid w:val="00797693"/>
    <w:rsid w:val="007B54E8"/>
    <w:rsid w:val="007C28F7"/>
    <w:rsid w:val="007D5801"/>
    <w:rsid w:val="00800D95"/>
    <w:rsid w:val="00835EF1"/>
    <w:rsid w:val="00860D54"/>
    <w:rsid w:val="00877FCA"/>
    <w:rsid w:val="00897B46"/>
    <w:rsid w:val="008B7BB9"/>
    <w:rsid w:val="008B7EA8"/>
    <w:rsid w:val="008C4641"/>
    <w:rsid w:val="008E2A81"/>
    <w:rsid w:val="008F0496"/>
    <w:rsid w:val="00920DC4"/>
    <w:rsid w:val="00942415"/>
    <w:rsid w:val="00952943"/>
    <w:rsid w:val="00960101"/>
    <w:rsid w:val="00970141"/>
    <w:rsid w:val="009B214F"/>
    <w:rsid w:val="009C48EF"/>
    <w:rsid w:val="009D1515"/>
    <w:rsid w:val="009E3CDD"/>
    <w:rsid w:val="009E4BFD"/>
    <w:rsid w:val="00A03221"/>
    <w:rsid w:val="00A256B1"/>
    <w:rsid w:val="00A26344"/>
    <w:rsid w:val="00A460BB"/>
    <w:rsid w:val="00A51CA0"/>
    <w:rsid w:val="00A557E7"/>
    <w:rsid w:val="00A81F4E"/>
    <w:rsid w:val="00A9577A"/>
    <w:rsid w:val="00A97929"/>
    <w:rsid w:val="00AC03EE"/>
    <w:rsid w:val="00AF5B7B"/>
    <w:rsid w:val="00B1040D"/>
    <w:rsid w:val="00B34B7B"/>
    <w:rsid w:val="00B4489E"/>
    <w:rsid w:val="00B51A4A"/>
    <w:rsid w:val="00B70547"/>
    <w:rsid w:val="00B74F40"/>
    <w:rsid w:val="00B936E0"/>
    <w:rsid w:val="00BA331E"/>
    <w:rsid w:val="00BB0F36"/>
    <w:rsid w:val="00BB3C24"/>
    <w:rsid w:val="00BE4C0D"/>
    <w:rsid w:val="00BE7F03"/>
    <w:rsid w:val="00C0405B"/>
    <w:rsid w:val="00C40713"/>
    <w:rsid w:val="00C80253"/>
    <w:rsid w:val="00C83694"/>
    <w:rsid w:val="00CA1CC6"/>
    <w:rsid w:val="00CB1C52"/>
    <w:rsid w:val="00D10DD2"/>
    <w:rsid w:val="00D179F7"/>
    <w:rsid w:val="00D2066A"/>
    <w:rsid w:val="00D24611"/>
    <w:rsid w:val="00D4269C"/>
    <w:rsid w:val="00D5721F"/>
    <w:rsid w:val="00D640CD"/>
    <w:rsid w:val="00D64B0A"/>
    <w:rsid w:val="00D800DC"/>
    <w:rsid w:val="00D9014B"/>
    <w:rsid w:val="00DB10B3"/>
    <w:rsid w:val="00DD5E7C"/>
    <w:rsid w:val="00E4597F"/>
    <w:rsid w:val="00E72094"/>
    <w:rsid w:val="00E74757"/>
    <w:rsid w:val="00E904F4"/>
    <w:rsid w:val="00E93BA6"/>
    <w:rsid w:val="00EB3408"/>
    <w:rsid w:val="00ED2136"/>
    <w:rsid w:val="00F04A53"/>
    <w:rsid w:val="00F452AF"/>
    <w:rsid w:val="00F6464C"/>
    <w:rsid w:val="00F81FFF"/>
    <w:rsid w:val="00F8375F"/>
    <w:rsid w:val="00F97BC1"/>
    <w:rsid w:val="00FD1C48"/>
    <w:rsid w:val="00FD3F45"/>
    <w:rsid w:val="00FF4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A6661"/>
  <w15:chartTrackingRefBased/>
  <w15:docId w15:val="{D73CA3C8-C58A-4795-8E92-CB7831B0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BA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4597F"/>
    <w:pPr>
      <w:ind w:left="341" w:hanging="222"/>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97F"/>
    <w:rPr>
      <w:rFonts w:ascii="Calibri" w:eastAsia="Calibri" w:hAnsi="Calibri" w:cs="Calibri"/>
      <w:b/>
      <w:bCs/>
      <w:lang w:eastAsia="ru-RU" w:bidi="ru-RU"/>
    </w:rPr>
  </w:style>
  <w:style w:type="paragraph" w:styleId="a3">
    <w:name w:val="Body Text"/>
    <w:basedOn w:val="a"/>
    <w:link w:val="a4"/>
    <w:uiPriority w:val="1"/>
    <w:qFormat/>
    <w:rsid w:val="00E4597F"/>
    <w:pPr>
      <w:ind w:left="120"/>
      <w:jc w:val="both"/>
    </w:pPr>
  </w:style>
  <w:style w:type="character" w:customStyle="1" w:styleId="a4">
    <w:name w:val="Основной текст Знак"/>
    <w:basedOn w:val="a0"/>
    <w:link w:val="a3"/>
    <w:uiPriority w:val="1"/>
    <w:rsid w:val="00E4597F"/>
    <w:rPr>
      <w:rFonts w:ascii="Calibri" w:eastAsia="Calibri" w:hAnsi="Calibri" w:cs="Calibri"/>
      <w:lang w:eastAsia="ru-RU" w:bidi="ru-RU"/>
    </w:rPr>
  </w:style>
  <w:style w:type="paragraph" w:styleId="a5">
    <w:name w:val="List Paragraph"/>
    <w:basedOn w:val="a"/>
    <w:uiPriority w:val="34"/>
    <w:qFormat/>
    <w:rsid w:val="00E4597F"/>
    <w:pPr>
      <w:ind w:left="120" w:right="105"/>
      <w:jc w:val="both"/>
    </w:pPr>
  </w:style>
  <w:style w:type="paragraph" w:styleId="a6">
    <w:name w:val="Balloon Text"/>
    <w:basedOn w:val="a"/>
    <w:link w:val="a7"/>
    <w:uiPriority w:val="99"/>
    <w:semiHidden/>
    <w:unhideWhenUsed/>
    <w:rsid w:val="00E4597F"/>
    <w:rPr>
      <w:rFonts w:ascii="Segoe UI" w:hAnsi="Segoe UI" w:cs="Segoe UI"/>
      <w:sz w:val="18"/>
      <w:szCs w:val="18"/>
    </w:rPr>
  </w:style>
  <w:style w:type="character" w:customStyle="1" w:styleId="a7">
    <w:name w:val="Текст выноски Знак"/>
    <w:basedOn w:val="a0"/>
    <w:link w:val="a6"/>
    <w:uiPriority w:val="99"/>
    <w:semiHidden/>
    <w:rsid w:val="00E4597F"/>
    <w:rPr>
      <w:rFonts w:ascii="Segoe UI" w:eastAsia="Calibri" w:hAnsi="Segoe UI" w:cs="Segoe UI"/>
      <w:sz w:val="18"/>
      <w:szCs w:val="18"/>
      <w:lang w:eastAsia="ru-RU" w:bidi="ru-RU"/>
    </w:rPr>
  </w:style>
  <w:style w:type="character" w:styleId="a8">
    <w:name w:val="Hyperlink"/>
    <w:basedOn w:val="a0"/>
    <w:uiPriority w:val="99"/>
    <w:unhideWhenUsed/>
    <w:rsid w:val="00FF4C37"/>
    <w:rPr>
      <w:color w:val="0563C1" w:themeColor="hyperlink"/>
      <w:u w:val="single"/>
    </w:rPr>
  </w:style>
  <w:style w:type="character" w:styleId="a9">
    <w:name w:val="Unresolved Mention"/>
    <w:basedOn w:val="a0"/>
    <w:uiPriority w:val="99"/>
    <w:semiHidden/>
    <w:unhideWhenUsed/>
    <w:rsid w:val="00FF4C37"/>
    <w:rPr>
      <w:color w:val="605E5C"/>
      <w:shd w:val="clear" w:color="auto" w:fill="E1DFDD"/>
    </w:rPr>
  </w:style>
  <w:style w:type="paragraph" w:customStyle="1" w:styleId="aa">
    <w:name w:val="Содержимое таблицы"/>
    <w:basedOn w:val="a"/>
    <w:rsid w:val="004572F0"/>
    <w:pPr>
      <w:suppressLineNumbers/>
      <w:suppressAutoHyphens/>
      <w:spacing w:line="360" w:lineRule="auto"/>
      <w:ind w:firstLine="697"/>
      <w:jc w:val="both"/>
    </w:pPr>
    <w:rPr>
      <w:rFonts w:eastAsia="Arial Unicode MS"/>
      <w:kern w:val="1"/>
      <w:lang w:eastAsia="ar-SA"/>
    </w:rPr>
  </w:style>
  <w:style w:type="character" w:styleId="ab">
    <w:name w:val="annotation reference"/>
    <w:basedOn w:val="a0"/>
    <w:uiPriority w:val="99"/>
    <w:semiHidden/>
    <w:unhideWhenUsed/>
    <w:rsid w:val="00576177"/>
    <w:rPr>
      <w:sz w:val="16"/>
      <w:szCs w:val="16"/>
    </w:rPr>
  </w:style>
  <w:style w:type="paragraph" w:styleId="ac">
    <w:name w:val="annotation text"/>
    <w:basedOn w:val="a"/>
    <w:link w:val="ad"/>
    <w:uiPriority w:val="99"/>
    <w:semiHidden/>
    <w:unhideWhenUsed/>
    <w:rsid w:val="00576177"/>
    <w:pPr>
      <w:spacing w:after="160"/>
    </w:pPr>
    <w:rPr>
      <w:rFonts w:asciiTheme="minorHAnsi" w:eastAsiaTheme="minorHAnsi" w:hAnsiTheme="minorHAnsi" w:cstheme="minorBidi"/>
      <w:sz w:val="20"/>
      <w:szCs w:val="20"/>
      <w:lang w:eastAsia="en-US"/>
    </w:rPr>
  </w:style>
  <w:style w:type="character" w:customStyle="1" w:styleId="ad">
    <w:name w:val="Текст примечания Знак"/>
    <w:basedOn w:val="a0"/>
    <w:link w:val="ac"/>
    <w:uiPriority w:val="99"/>
    <w:semiHidden/>
    <w:rsid w:val="00576177"/>
    <w:rPr>
      <w:sz w:val="20"/>
      <w:szCs w:val="20"/>
    </w:rPr>
  </w:style>
  <w:style w:type="paragraph" w:styleId="ae">
    <w:name w:val="annotation subject"/>
    <w:basedOn w:val="ac"/>
    <w:next w:val="ac"/>
    <w:link w:val="af"/>
    <w:uiPriority w:val="99"/>
    <w:semiHidden/>
    <w:unhideWhenUsed/>
    <w:rsid w:val="00D9014B"/>
    <w:pPr>
      <w:spacing w:after="0"/>
    </w:pPr>
    <w:rPr>
      <w:rFonts w:ascii="Times New Roman" w:eastAsia="Times New Roman" w:hAnsi="Times New Roman" w:cs="Times New Roman"/>
      <w:b/>
      <w:bCs/>
      <w:lang w:eastAsia="ru-RU"/>
    </w:rPr>
  </w:style>
  <w:style w:type="character" w:customStyle="1" w:styleId="af">
    <w:name w:val="Тема примечания Знак"/>
    <w:basedOn w:val="ad"/>
    <w:link w:val="ae"/>
    <w:uiPriority w:val="99"/>
    <w:semiHidden/>
    <w:rsid w:val="00D9014B"/>
    <w:rPr>
      <w:rFonts w:ascii="Times New Roman" w:eastAsia="Times New Roman" w:hAnsi="Times New Roman" w:cs="Times New Roman"/>
      <w:b/>
      <w:bCs/>
      <w:sz w:val="20"/>
      <w:szCs w:val="20"/>
      <w:lang w:eastAsia="ru-RU"/>
    </w:rPr>
  </w:style>
  <w:style w:type="paragraph" w:styleId="af0">
    <w:name w:val="header"/>
    <w:basedOn w:val="a"/>
    <w:link w:val="af1"/>
    <w:uiPriority w:val="99"/>
    <w:unhideWhenUsed/>
    <w:rsid w:val="000D4DB2"/>
    <w:pPr>
      <w:tabs>
        <w:tab w:val="center" w:pos="4677"/>
        <w:tab w:val="right" w:pos="9355"/>
      </w:tabs>
    </w:pPr>
  </w:style>
  <w:style w:type="character" w:customStyle="1" w:styleId="af1">
    <w:name w:val="Верхний колонтитул Знак"/>
    <w:basedOn w:val="a0"/>
    <w:link w:val="af0"/>
    <w:uiPriority w:val="99"/>
    <w:rsid w:val="000D4DB2"/>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0D4DB2"/>
    <w:pPr>
      <w:tabs>
        <w:tab w:val="center" w:pos="4677"/>
        <w:tab w:val="right" w:pos="9355"/>
      </w:tabs>
    </w:pPr>
  </w:style>
  <w:style w:type="character" w:customStyle="1" w:styleId="af3">
    <w:name w:val="Нижний колонтитул Знак"/>
    <w:basedOn w:val="a0"/>
    <w:link w:val="af2"/>
    <w:uiPriority w:val="99"/>
    <w:rsid w:val="000D4DB2"/>
    <w:rPr>
      <w:rFonts w:ascii="Times New Roman" w:eastAsia="Times New Roman" w:hAnsi="Times New Roman" w:cs="Times New Roman"/>
      <w:sz w:val="24"/>
      <w:szCs w:val="24"/>
      <w:lang w:eastAsia="ru-RU"/>
    </w:rPr>
  </w:style>
  <w:style w:type="table" w:styleId="af4">
    <w:name w:val="Table Grid"/>
    <w:basedOn w:val="a1"/>
    <w:uiPriority w:val="39"/>
    <w:rsid w:val="00045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nhideWhenUsed/>
    <w:rsid w:val="002A7508"/>
    <w:pPr>
      <w:spacing w:before="100" w:beforeAutospacing="1" w:after="100" w:afterAutospacing="1"/>
    </w:pPr>
  </w:style>
  <w:style w:type="paragraph" w:customStyle="1" w:styleId="formattext">
    <w:name w:val="formattext"/>
    <w:basedOn w:val="a"/>
    <w:rsid w:val="00626304"/>
    <w:pPr>
      <w:spacing w:before="100" w:beforeAutospacing="1" w:after="100" w:afterAutospacing="1"/>
    </w:pPr>
  </w:style>
  <w:style w:type="paragraph" w:styleId="af6">
    <w:name w:val="No Spacing"/>
    <w:uiPriority w:val="1"/>
    <w:qFormat/>
    <w:rsid w:val="00626304"/>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08454">
      <w:bodyDiv w:val="1"/>
      <w:marLeft w:val="0"/>
      <w:marRight w:val="0"/>
      <w:marTop w:val="0"/>
      <w:marBottom w:val="0"/>
      <w:divBdr>
        <w:top w:val="none" w:sz="0" w:space="0" w:color="auto"/>
        <w:left w:val="none" w:sz="0" w:space="0" w:color="auto"/>
        <w:bottom w:val="none" w:sz="0" w:space="0" w:color="auto"/>
        <w:right w:val="none" w:sz="0" w:space="0" w:color="auto"/>
      </w:divBdr>
    </w:div>
    <w:div w:id="527331427">
      <w:bodyDiv w:val="1"/>
      <w:marLeft w:val="0"/>
      <w:marRight w:val="0"/>
      <w:marTop w:val="0"/>
      <w:marBottom w:val="0"/>
      <w:divBdr>
        <w:top w:val="none" w:sz="0" w:space="0" w:color="auto"/>
        <w:left w:val="none" w:sz="0" w:space="0" w:color="auto"/>
        <w:bottom w:val="none" w:sz="0" w:space="0" w:color="auto"/>
        <w:right w:val="none" w:sz="0" w:space="0" w:color="auto"/>
      </w:divBdr>
    </w:div>
    <w:div w:id="934630716">
      <w:bodyDiv w:val="1"/>
      <w:marLeft w:val="0"/>
      <w:marRight w:val="0"/>
      <w:marTop w:val="0"/>
      <w:marBottom w:val="0"/>
      <w:divBdr>
        <w:top w:val="none" w:sz="0" w:space="0" w:color="auto"/>
        <w:left w:val="none" w:sz="0" w:space="0" w:color="auto"/>
        <w:bottom w:val="none" w:sz="0" w:space="0" w:color="auto"/>
        <w:right w:val="none" w:sz="0" w:space="0" w:color="auto"/>
      </w:divBdr>
    </w:div>
    <w:div w:id="1276446737">
      <w:bodyDiv w:val="1"/>
      <w:marLeft w:val="0"/>
      <w:marRight w:val="0"/>
      <w:marTop w:val="0"/>
      <w:marBottom w:val="0"/>
      <w:divBdr>
        <w:top w:val="none" w:sz="0" w:space="0" w:color="auto"/>
        <w:left w:val="none" w:sz="0" w:space="0" w:color="auto"/>
        <w:bottom w:val="none" w:sz="0" w:space="0" w:color="auto"/>
        <w:right w:val="none" w:sz="0" w:space="0" w:color="auto"/>
      </w:divBdr>
    </w:div>
    <w:div w:id="1365247434">
      <w:bodyDiv w:val="1"/>
      <w:marLeft w:val="0"/>
      <w:marRight w:val="0"/>
      <w:marTop w:val="0"/>
      <w:marBottom w:val="0"/>
      <w:divBdr>
        <w:top w:val="none" w:sz="0" w:space="0" w:color="auto"/>
        <w:left w:val="none" w:sz="0" w:space="0" w:color="auto"/>
        <w:bottom w:val="none" w:sz="0" w:space="0" w:color="auto"/>
        <w:right w:val="none" w:sz="0" w:space="0" w:color="auto"/>
      </w:divBdr>
    </w:div>
    <w:div w:id="186131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D76E3-812F-4CFA-9158-FE81BE12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4194</Words>
  <Characters>23907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Бородин</dc:creator>
  <cp:keywords/>
  <dc:description/>
  <cp:lastModifiedBy>Microsoft Office User</cp:lastModifiedBy>
  <cp:revision>7</cp:revision>
  <dcterms:created xsi:type="dcterms:W3CDTF">2020-06-16T10:35:00Z</dcterms:created>
  <dcterms:modified xsi:type="dcterms:W3CDTF">2020-07-06T07:34:00Z</dcterms:modified>
</cp:coreProperties>
</file>